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B4B" w:rsidRPr="00790333" w:rsidRDefault="00E25B4B" w:rsidP="00E25B4B">
      <w:pPr>
        <w:spacing w:after="0" w:line="240" w:lineRule="auto"/>
        <w:jc w:val="center"/>
        <w:rPr>
          <w:rFonts w:ascii="Times New Roman" w:hAnsi="Times New Roman" w:cs="Times New Roman"/>
          <w:b/>
          <w:sz w:val="28"/>
          <w:szCs w:val="28"/>
        </w:rPr>
      </w:pPr>
      <w:r w:rsidRPr="00790333">
        <w:rPr>
          <w:rFonts w:ascii="Times New Roman" w:hAnsi="Times New Roman" w:cs="Times New Roman"/>
          <w:b/>
          <w:sz w:val="28"/>
          <w:szCs w:val="28"/>
        </w:rPr>
        <w:t>ТЕРРИТОРИАЛЬНАЯ ИЗБИРАТЕЛЬНАЯ КОМИССИЯ</w:t>
      </w:r>
    </w:p>
    <w:p w:rsidR="00E25B4B" w:rsidRPr="00790333" w:rsidRDefault="00E25B4B" w:rsidP="00E25B4B">
      <w:pPr>
        <w:spacing w:after="0" w:line="240" w:lineRule="auto"/>
        <w:ind w:firstLine="567"/>
        <w:rPr>
          <w:rFonts w:ascii="Times New Roman" w:hAnsi="Times New Roman" w:cs="Times New Roman"/>
          <w:sz w:val="28"/>
          <w:szCs w:val="28"/>
        </w:rPr>
      </w:pPr>
      <w:r w:rsidRPr="00790333">
        <w:rPr>
          <w:rFonts w:ascii="Times New Roman" w:hAnsi="Times New Roman" w:cs="Times New Roman"/>
          <w:b/>
          <w:sz w:val="28"/>
          <w:szCs w:val="28"/>
        </w:rPr>
        <w:t>ГОРОДА НИЖНЕКАМСКА РЕСПУБЛИКИ ТАТАРСТАН</w:t>
      </w:r>
    </w:p>
    <w:p w:rsidR="00E25B4B" w:rsidRPr="00790333" w:rsidRDefault="00E25B4B" w:rsidP="00E25B4B">
      <w:pPr>
        <w:pBdr>
          <w:top w:val="double" w:sz="4" w:space="1" w:color="auto"/>
        </w:pBdr>
        <w:spacing w:after="0" w:line="240" w:lineRule="auto"/>
        <w:ind w:firstLine="567"/>
        <w:jc w:val="center"/>
        <w:rPr>
          <w:rFonts w:ascii="Times New Roman" w:hAnsi="Times New Roman" w:cs="Times New Roman"/>
          <w:b/>
          <w:sz w:val="28"/>
          <w:szCs w:val="28"/>
        </w:rPr>
      </w:pPr>
      <w:r w:rsidRPr="00790333">
        <w:rPr>
          <w:rFonts w:ascii="Times New Roman" w:hAnsi="Times New Roman" w:cs="Times New Roman"/>
          <w:b/>
          <w:sz w:val="28"/>
          <w:szCs w:val="28"/>
        </w:rPr>
        <w:t>пр. Строителей, д. 12, каб. 127, г.  Нижнекамск, РТ, 423570</w:t>
      </w:r>
    </w:p>
    <w:p w:rsidR="00E25B4B" w:rsidRPr="00790333" w:rsidRDefault="00E25B4B" w:rsidP="00E25B4B">
      <w:pPr>
        <w:pBdr>
          <w:top w:val="double" w:sz="4" w:space="1" w:color="auto"/>
        </w:pBdr>
        <w:spacing w:after="0" w:line="240" w:lineRule="auto"/>
        <w:ind w:firstLine="567"/>
        <w:jc w:val="center"/>
        <w:rPr>
          <w:rFonts w:ascii="Times New Roman" w:hAnsi="Times New Roman" w:cs="Times New Roman"/>
          <w:sz w:val="28"/>
          <w:szCs w:val="28"/>
          <w:lang w:val="en-US"/>
        </w:rPr>
      </w:pPr>
      <w:r w:rsidRPr="00790333">
        <w:rPr>
          <w:rFonts w:ascii="Times New Roman" w:hAnsi="Times New Roman" w:cs="Times New Roman"/>
          <w:b/>
          <w:sz w:val="28"/>
          <w:szCs w:val="28"/>
        </w:rPr>
        <w:t>тел</w:t>
      </w:r>
      <w:r w:rsidRPr="00790333">
        <w:rPr>
          <w:rFonts w:ascii="Times New Roman" w:hAnsi="Times New Roman" w:cs="Times New Roman"/>
          <w:b/>
          <w:sz w:val="28"/>
          <w:szCs w:val="28"/>
          <w:lang w:val="en-US"/>
        </w:rPr>
        <w:t>: 8(8555) 42-</w:t>
      </w:r>
      <w:r w:rsidR="006D33F3" w:rsidRPr="00790333">
        <w:rPr>
          <w:rFonts w:ascii="Times New Roman" w:hAnsi="Times New Roman" w:cs="Times New Roman"/>
          <w:b/>
          <w:sz w:val="28"/>
          <w:szCs w:val="28"/>
          <w:lang w:val="en-US"/>
        </w:rPr>
        <w:t>14-81</w:t>
      </w:r>
      <w:r w:rsidRPr="00790333">
        <w:rPr>
          <w:rFonts w:ascii="Times New Roman" w:hAnsi="Times New Roman" w:cs="Times New Roman"/>
          <w:b/>
          <w:sz w:val="28"/>
          <w:szCs w:val="28"/>
          <w:lang w:val="en-US"/>
        </w:rPr>
        <w:t xml:space="preserve">, </w:t>
      </w:r>
      <w:r w:rsidRPr="00790333">
        <w:rPr>
          <w:rFonts w:ascii="Times New Roman" w:hAnsi="Times New Roman" w:cs="Times New Roman"/>
          <w:sz w:val="28"/>
          <w:szCs w:val="28"/>
          <w:lang w:val="en-US"/>
        </w:rPr>
        <w:t xml:space="preserve">E-mail: </w:t>
      </w:r>
      <w:r w:rsidRPr="00790333">
        <w:rPr>
          <w:rFonts w:ascii="Times New Roman" w:hAnsi="Times New Roman" w:cs="Times New Roman"/>
          <w:b/>
          <w:sz w:val="28"/>
          <w:szCs w:val="28"/>
          <w:lang w:val="en-US"/>
        </w:rPr>
        <w:t>16</w:t>
      </w:r>
      <w:r w:rsidRPr="00790333">
        <w:rPr>
          <w:rFonts w:ascii="Times New Roman" w:hAnsi="Times New Roman" w:cs="Times New Roman"/>
          <w:b/>
          <w:sz w:val="28"/>
          <w:szCs w:val="28"/>
        </w:rPr>
        <w:t>Т</w:t>
      </w:r>
      <w:r w:rsidRPr="00790333">
        <w:rPr>
          <w:rFonts w:ascii="Times New Roman" w:hAnsi="Times New Roman" w:cs="Times New Roman"/>
          <w:b/>
          <w:sz w:val="28"/>
          <w:szCs w:val="28"/>
          <w:lang w:val="en-US"/>
        </w:rPr>
        <w:t>.038@tatar.ru</w:t>
      </w:r>
    </w:p>
    <w:p w:rsidR="004A1D66" w:rsidRPr="00790333" w:rsidRDefault="00E25B4B" w:rsidP="00C51255">
      <w:pPr>
        <w:rPr>
          <w:rFonts w:ascii="Times New Roman" w:hAnsi="Times New Roman" w:cs="Times New Roman"/>
          <w:lang w:val="en-US"/>
        </w:rPr>
      </w:pPr>
      <w:r w:rsidRPr="00790333">
        <w:rPr>
          <w:rFonts w:ascii="Times New Roman" w:hAnsi="Times New Roman" w:cs="Times New Roman"/>
          <w:lang w:val="en-US"/>
        </w:rPr>
        <w:tab/>
      </w:r>
      <w:r w:rsidRPr="00790333">
        <w:rPr>
          <w:rFonts w:ascii="Times New Roman" w:hAnsi="Times New Roman" w:cs="Times New Roman"/>
          <w:lang w:val="en-US"/>
        </w:rPr>
        <w:tab/>
      </w:r>
      <w:r w:rsidRPr="00790333">
        <w:rPr>
          <w:rFonts w:ascii="Times New Roman" w:hAnsi="Times New Roman" w:cs="Times New Roman"/>
          <w:lang w:val="en-US"/>
        </w:rPr>
        <w:tab/>
      </w:r>
      <w:r w:rsidRPr="00790333">
        <w:rPr>
          <w:rFonts w:ascii="Times New Roman" w:hAnsi="Times New Roman" w:cs="Times New Roman"/>
          <w:lang w:val="en-US"/>
        </w:rPr>
        <w:tab/>
      </w:r>
      <w:r w:rsidRPr="00790333">
        <w:rPr>
          <w:rFonts w:ascii="Times New Roman" w:hAnsi="Times New Roman" w:cs="Times New Roman"/>
          <w:lang w:val="en-US"/>
        </w:rPr>
        <w:tab/>
      </w:r>
    </w:p>
    <w:p w:rsidR="00E25B4B" w:rsidRPr="00790333" w:rsidRDefault="00E25B4B" w:rsidP="00E25B4B">
      <w:pPr>
        <w:jc w:val="center"/>
        <w:rPr>
          <w:rFonts w:ascii="Times New Roman" w:hAnsi="Times New Roman" w:cs="Times New Roman"/>
          <w:b/>
          <w:sz w:val="28"/>
          <w:szCs w:val="28"/>
        </w:rPr>
      </w:pPr>
      <w:r w:rsidRPr="00790333">
        <w:rPr>
          <w:rFonts w:ascii="Times New Roman" w:hAnsi="Times New Roman" w:cs="Times New Roman"/>
          <w:b/>
          <w:sz w:val="28"/>
          <w:szCs w:val="28"/>
        </w:rPr>
        <w:t>РЕШЕНИЕ</w:t>
      </w:r>
    </w:p>
    <w:p w:rsidR="00FE6F77" w:rsidRPr="00790333" w:rsidRDefault="00C15D69" w:rsidP="00C51255">
      <w:pPr>
        <w:rPr>
          <w:rFonts w:ascii="Times New Roman" w:hAnsi="Times New Roman" w:cs="Times New Roman"/>
          <w:sz w:val="24"/>
          <w:szCs w:val="24"/>
        </w:rPr>
      </w:pPr>
      <w:r w:rsidRPr="00790333">
        <w:rPr>
          <w:rFonts w:ascii="Times New Roman" w:hAnsi="Times New Roman" w:cs="Times New Roman"/>
          <w:sz w:val="24"/>
          <w:szCs w:val="24"/>
        </w:rPr>
        <w:t>2</w:t>
      </w:r>
      <w:r w:rsidR="0052035A" w:rsidRPr="00790333">
        <w:rPr>
          <w:rFonts w:ascii="Times New Roman" w:hAnsi="Times New Roman" w:cs="Times New Roman"/>
          <w:sz w:val="24"/>
          <w:szCs w:val="24"/>
        </w:rPr>
        <w:t>7</w:t>
      </w:r>
      <w:r w:rsidRPr="00790333">
        <w:rPr>
          <w:rFonts w:ascii="Times New Roman" w:hAnsi="Times New Roman" w:cs="Times New Roman"/>
          <w:sz w:val="24"/>
          <w:szCs w:val="24"/>
        </w:rPr>
        <w:t>.0</w:t>
      </w:r>
      <w:r w:rsidR="00F225CC" w:rsidRPr="00790333">
        <w:rPr>
          <w:rFonts w:ascii="Times New Roman" w:hAnsi="Times New Roman" w:cs="Times New Roman"/>
          <w:sz w:val="24"/>
          <w:szCs w:val="24"/>
        </w:rPr>
        <w:t>5</w:t>
      </w:r>
      <w:r w:rsidR="00E25B4B" w:rsidRPr="00790333">
        <w:rPr>
          <w:rFonts w:ascii="Times New Roman" w:hAnsi="Times New Roman" w:cs="Times New Roman"/>
          <w:sz w:val="24"/>
          <w:szCs w:val="24"/>
        </w:rPr>
        <w:t>.20</w:t>
      </w:r>
      <w:r w:rsidR="006D33F3" w:rsidRPr="00790333">
        <w:rPr>
          <w:rFonts w:ascii="Times New Roman" w:hAnsi="Times New Roman" w:cs="Times New Roman"/>
          <w:sz w:val="24"/>
          <w:szCs w:val="24"/>
        </w:rPr>
        <w:t>20</w:t>
      </w:r>
      <w:r w:rsidR="00E25B4B" w:rsidRPr="00790333">
        <w:rPr>
          <w:rFonts w:ascii="Times New Roman" w:hAnsi="Times New Roman" w:cs="Times New Roman"/>
          <w:sz w:val="24"/>
          <w:szCs w:val="24"/>
        </w:rPr>
        <w:t>г.</w:t>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bookmarkStart w:id="0" w:name="_GoBack"/>
      <w:bookmarkEnd w:id="0"/>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r>
      <w:r w:rsidR="00E25B4B" w:rsidRPr="00790333">
        <w:rPr>
          <w:rFonts w:ascii="Times New Roman" w:hAnsi="Times New Roman" w:cs="Times New Roman"/>
          <w:sz w:val="24"/>
          <w:szCs w:val="24"/>
        </w:rPr>
        <w:tab/>
        <w:t>№</w:t>
      </w:r>
      <w:r w:rsidR="0052035A" w:rsidRPr="00790333">
        <w:rPr>
          <w:rFonts w:ascii="Times New Roman" w:hAnsi="Times New Roman" w:cs="Times New Roman"/>
          <w:sz w:val="24"/>
          <w:szCs w:val="24"/>
        </w:rPr>
        <w:t>10/5</w:t>
      </w:r>
    </w:p>
    <w:p w:rsidR="00616D34" w:rsidRPr="00790333" w:rsidRDefault="00616D34" w:rsidP="00616D34">
      <w:pPr>
        <w:suppressAutoHyphens/>
        <w:spacing w:after="0" w:line="240" w:lineRule="auto"/>
        <w:jc w:val="center"/>
        <w:rPr>
          <w:rFonts w:ascii="Times New Roman" w:eastAsia="Times New Roman" w:hAnsi="Times New Roman" w:cs="Times New Roman"/>
          <w:b/>
          <w:bCs/>
          <w:kern w:val="1"/>
          <w:sz w:val="24"/>
          <w:szCs w:val="24"/>
          <w:lang w:eastAsia="ar-SA"/>
        </w:rPr>
      </w:pPr>
      <w:r w:rsidRPr="00790333">
        <w:rPr>
          <w:rFonts w:ascii="Times New Roman" w:eastAsia="Times New Roman" w:hAnsi="Times New Roman" w:cs="Times New Roman"/>
          <w:b/>
          <w:bCs/>
          <w:kern w:val="1"/>
          <w:sz w:val="24"/>
          <w:szCs w:val="24"/>
          <w:lang w:eastAsia="ar-SA"/>
        </w:rPr>
        <w:t>О Рабочей группе по приему и проверке избирательных документов, представляемых уполномоченными представителями избирательных объединений</w:t>
      </w:r>
      <w:r w:rsidR="00803E6F" w:rsidRPr="00790333">
        <w:rPr>
          <w:rFonts w:ascii="Times New Roman" w:eastAsia="Times New Roman" w:hAnsi="Times New Roman" w:cs="Times New Roman"/>
          <w:b/>
          <w:bCs/>
          <w:kern w:val="1"/>
          <w:sz w:val="24"/>
          <w:szCs w:val="24"/>
          <w:lang w:eastAsia="ar-SA"/>
        </w:rPr>
        <w:t xml:space="preserve">, </w:t>
      </w:r>
      <w:r w:rsidRPr="00790333">
        <w:rPr>
          <w:rFonts w:ascii="Times New Roman" w:eastAsia="Times New Roman" w:hAnsi="Times New Roman" w:cs="Times New Roman"/>
          <w:b/>
          <w:bCs/>
          <w:kern w:val="1"/>
          <w:sz w:val="24"/>
          <w:szCs w:val="24"/>
          <w:lang w:eastAsia="ar-SA"/>
        </w:rPr>
        <w:t>в территориальную избирательную комиссию (избирательную комис</w:t>
      </w:r>
      <w:r w:rsidR="00803E6F" w:rsidRPr="00790333">
        <w:rPr>
          <w:rFonts w:ascii="Times New Roman" w:eastAsia="Times New Roman" w:hAnsi="Times New Roman" w:cs="Times New Roman"/>
          <w:b/>
          <w:bCs/>
          <w:kern w:val="1"/>
          <w:sz w:val="24"/>
          <w:szCs w:val="24"/>
          <w:lang w:eastAsia="ar-SA"/>
        </w:rPr>
        <w:t xml:space="preserve">сию муниципального образования) </w:t>
      </w:r>
      <w:r w:rsidRPr="00790333">
        <w:rPr>
          <w:rFonts w:ascii="Times New Roman" w:eastAsia="Times New Roman" w:hAnsi="Times New Roman" w:cs="Times New Roman"/>
          <w:b/>
          <w:bCs/>
          <w:kern w:val="1"/>
          <w:sz w:val="24"/>
          <w:szCs w:val="24"/>
          <w:lang w:eastAsia="ar-SA"/>
        </w:rPr>
        <w:t xml:space="preserve">при проведении </w:t>
      </w:r>
      <w:r w:rsidRPr="00790333">
        <w:rPr>
          <w:rFonts w:ascii="Times New Roman" w:eastAsia="Times New Roman" w:hAnsi="Times New Roman" w:cs="Times New Roman"/>
          <w:b/>
          <w:kern w:val="1"/>
          <w:sz w:val="24"/>
          <w:szCs w:val="24"/>
          <w:lang w:eastAsia="ar-SA"/>
        </w:rPr>
        <w:t>выборов депутатов Нижнекамского городского Совета Республики Татарстан четвертого созыва</w:t>
      </w:r>
      <w:r w:rsidRPr="00790333">
        <w:rPr>
          <w:rFonts w:ascii="Times New Roman" w:eastAsia="Times New Roman" w:hAnsi="Times New Roman" w:cs="Times New Roman"/>
          <w:b/>
          <w:bCs/>
          <w:kern w:val="1"/>
          <w:sz w:val="24"/>
          <w:szCs w:val="24"/>
          <w:lang w:eastAsia="ar-SA"/>
        </w:rPr>
        <w:t xml:space="preserve"> 13 сентября 2020 года</w:t>
      </w:r>
    </w:p>
    <w:p w:rsidR="00616D34" w:rsidRPr="00790333" w:rsidRDefault="00616D34" w:rsidP="00616D34">
      <w:pPr>
        <w:suppressLineNumbers/>
        <w:suppressAutoHyphens/>
        <w:spacing w:after="0" w:line="240" w:lineRule="auto"/>
        <w:ind w:firstLine="709"/>
        <w:jc w:val="both"/>
        <w:rPr>
          <w:rFonts w:ascii="Times New Roman" w:eastAsia="Times New Roman" w:hAnsi="Times New Roman" w:cs="Times New Roman"/>
          <w:kern w:val="1"/>
          <w:sz w:val="24"/>
          <w:szCs w:val="24"/>
          <w:lang w:eastAsia="ar-SA"/>
        </w:rPr>
      </w:pPr>
    </w:p>
    <w:p w:rsidR="00616D34" w:rsidRPr="00790333" w:rsidRDefault="00616D34" w:rsidP="00616D34">
      <w:pPr>
        <w:suppressLineNumbers/>
        <w:suppressAutoHyphens/>
        <w:spacing w:after="0" w:line="240" w:lineRule="auto"/>
        <w:ind w:firstLine="709"/>
        <w:jc w:val="both"/>
        <w:rPr>
          <w:rFonts w:ascii="Times New Roman" w:eastAsia="Times New Roman" w:hAnsi="Times New Roman" w:cs="Times New Roman"/>
          <w:b/>
          <w:bCs/>
          <w:color w:val="000000"/>
          <w:kern w:val="1"/>
          <w:sz w:val="24"/>
          <w:szCs w:val="24"/>
          <w:lang w:eastAsia="ar-SA"/>
        </w:rPr>
      </w:pPr>
      <w:r w:rsidRPr="00790333">
        <w:rPr>
          <w:rFonts w:ascii="Times New Roman" w:eastAsia="Times New Roman" w:hAnsi="Times New Roman" w:cs="Times New Roman"/>
          <w:kern w:val="1"/>
          <w:sz w:val="24"/>
          <w:szCs w:val="24"/>
          <w:lang w:eastAsia="ar-SA"/>
        </w:rPr>
        <w:t>В соответствии со статьями 33, 37, 40, 42.1, 43-47, 50, 52, 53, 67, 69 Избирательного кодекса Республики Татарстан</w:t>
      </w:r>
      <w:r w:rsidRPr="00790333">
        <w:rPr>
          <w:rFonts w:ascii="Times New Roman" w:eastAsia="Times New Roman" w:hAnsi="Times New Roman" w:cs="Times New Roman"/>
          <w:color w:val="000000"/>
          <w:kern w:val="1"/>
          <w:sz w:val="24"/>
          <w:szCs w:val="24"/>
          <w:lang w:eastAsia="ar-SA"/>
        </w:rPr>
        <w:t>,</w:t>
      </w:r>
      <w:r w:rsidRPr="00790333">
        <w:rPr>
          <w:rFonts w:ascii="Times New Roman" w:eastAsia="Times New Roman" w:hAnsi="Times New Roman" w:cs="Times New Roman"/>
          <w:color w:val="000000"/>
          <w:sz w:val="24"/>
          <w:szCs w:val="24"/>
        </w:rPr>
        <w:t xml:space="preserve"> учитывая </w:t>
      </w:r>
      <w:r w:rsidRPr="00790333">
        <w:rPr>
          <w:rFonts w:ascii="Times New Roman" w:eastAsia="Times New Roman" w:hAnsi="Times New Roman" w:cs="Times New Roman"/>
          <w:color w:val="000000"/>
          <w:kern w:val="1"/>
          <w:sz w:val="24"/>
          <w:szCs w:val="24"/>
          <w:lang w:eastAsia="ar-SA"/>
        </w:rPr>
        <w:t>постановление Центральной избирательной комиссии Республики Татарстан от 14 апреля 2015 года № 57/617 «О возложении полномочий избирательн</w:t>
      </w:r>
      <w:r w:rsidR="0052035A" w:rsidRPr="00790333">
        <w:rPr>
          <w:rFonts w:ascii="Times New Roman" w:eastAsia="Times New Roman" w:hAnsi="Times New Roman" w:cs="Times New Roman"/>
          <w:color w:val="000000"/>
          <w:kern w:val="1"/>
          <w:sz w:val="24"/>
          <w:szCs w:val="24"/>
          <w:lang w:eastAsia="ar-SA"/>
        </w:rPr>
        <w:t>ой</w:t>
      </w:r>
      <w:r w:rsidRPr="00790333">
        <w:rPr>
          <w:rFonts w:ascii="Times New Roman" w:eastAsia="Times New Roman" w:hAnsi="Times New Roman" w:cs="Times New Roman"/>
          <w:color w:val="000000"/>
          <w:kern w:val="1"/>
          <w:sz w:val="24"/>
          <w:szCs w:val="24"/>
          <w:lang w:eastAsia="ar-SA"/>
        </w:rPr>
        <w:t xml:space="preserve"> комисси</w:t>
      </w:r>
      <w:r w:rsidR="0052035A" w:rsidRPr="00790333">
        <w:rPr>
          <w:rFonts w:ascii="Times New Roman" w:eastAsia="Times New Roman" w:hAnsi="Times New Roman" w:cs="Times New Roman"/>
          <w:color w:val="000000"/>
          <w:kern w:val="1"/>
          <w:sz w:val="24"/>
          <w:szCs w:val="24"/>
          <w:lang w:eastAsia="ar-SA"/>
        </w:rPr>
        <w:t>и</w:t>
      </w:r>
      <w:r w:rsidRPr="00790333">
        <w:rPr>
          <w:rFonts w:ascii="Times New Roman" w:eastAsia="Times New Roman" w:hAnsi="Times New Roman" w:cs="Times New Roman"/>
          <w:color w:val="000000"/>
          <w:kern w:val="1"/>
          <w:sz w:val="24"/>
          <w:szCs w:val="24"/>
          <w:lang w:eastAsia="ar-SA"/>
        </w:rPr>
        <w:t xml:space="preserve"> муниципальн</w:t>
      </w:r>
      <w:r w:rsidR="0052035A" w:rsidRPr="00790333">
        <w:rPr>
          <w:rFonts w:ascii="Times New Roman" w:eastAsia="Times New Roman" w:hAnsi="Times New Roman" w:cs="Times New Roman"/>
          <w:color w:val="000000"/>
          <w:kern w:val="1"/>
          <w:sz w:val="24"/>
          <w:szCs w:val="24"/>
          <w:lang w:eastAsia="ar-SA"/>
        </w:rPr>
        <w:t>ого</w:t>
      </w:r>
      <w:r w:rsidRPr="00790333">
        <w:rPr>
          <w:rFonts w:ascii="Times New Roman" w:eastAsia="Times New Roman" w:hAnsi="Times New Roman" w:cs="Times New Roman"/>
          <w:color w:val="000000"/>
          <w:kern w:val="1"/>
          <w:sz w:val="24"/>
          <w:szCs w:val="24"/>
          <w:lang w:eastAsia="ar-SA"/>
        </w:rPr>
        <w:t xml:space="preserve"> образовани</w:t>
      </w:r>
      <w:r w:rsidR="0052035A" w:rsidRPr="00790333">
        <w:rPr>
          <w:rFonts w:ascii="Times New Roman" w:eastAsia="Times New Roman" w:hAnsi="Times New Roman" w:cs="Times New Roman"/>
          <w:color w:val="000000"/>
          <w:kern w:val="1"/>
          <w:sz w:val="24"/>
          <w:szCs w:val="24"/>
          <w:lang w:eastAsia="ar-SA"/>
        </w:rPr>
        <w:t>я</w:t>
      </w:r>
      <w:r w:rsidRPr="00790333">
        <w:rPr>
          <w:rFonts w:ascii="Times New Roman" w:eastAsia="Times New Roman" w:hAnsi="Times New Roman" w:cs="Times New Roman"/>
          <w:color w:val="000000"/>
          <w:kern w:val="1"/>
          <w:sz w:val="24"/>
          <w:szCs w:val="24"/>
          <w:lang w:eastAsia="ar-SA"/>
        </w:rPr>
        <w:t xml:space="preserve"> «город Нижнекамск», на территориальную избирательную комиссию города Нижнекамска Республики Татарстан», территориальная избирательная комиссия города Нижнекамска Республики Татарстан </w:t>
      </w:r>
      <w:r w:rsidRPr="00790333">
        <w:rPr>
          <w:rFonts w:ascii="Times New Roman" w:eastAsia="Times New Roman" w:hAnsi="Times New Roman" w:cs="Times New Roman"/>
          <w:b/>
          <w:color w:val="000000"/>
          <w:kern w:val="1"/>
          <w:sz w:val="24"/>
          <w:szCs w:val="24"/>
          <w:lang w:eastAsia="ar-SA"/>
        </w:rPr>
        <w:t>решила</w:t>
      </w:r>
      <w:r w:rsidRPr="00790333">
        <w:rPr>
          <w:rFonts w:ascii="Times New Roman" w:eastAsia="Times New Roman" w:hAnsi="Times New Roman" w:cs="Times New Roman"/>
          <w:b/>
          <w:bCs/>
          <w:color w:val="000000"/>
          <w:kern w:val="1"/>
          <w:sz w:val="24"/>
          <w:szCs w:val="24"/>
          <w:lang w:eastAsia="ar-SA"/>
        </w:rPr>
        <w:t>:</w:t>
      </w:r>
    </w:p>
    <w:p w:rsidR="00616D34" w:rsidRPr="00790333" w:rsidRDefault="00616D34" w:rsidP="00616D34">
      <w:pPr>
        <w:widowControl w:val="0"/>
        <w:suppressAutoHyphens/>
        <w:spacing w:after="0" w:line="288" w:lineRule="auto"/>
        <w:ind w:firstLine="720"/>
        <w:jc w:val="both"/>
        <w:rPr>
          <w:rFonts w:ascii="Times New Roman" w:eastAsia="Times New Roman" w:hAnsi="Times New Roman" w:cs="Times New Roman"/>
          <w:kern w:val="1"/>
          <w:sz w:val="24"/>
          <w:szCs w:val="24"/>
          <w:lang w:eastAsia="ar-SA"/>
        </w:rPr>
      </w:pPr>
      <w:r w:rsidRPr="00790333">
        <w:rPr>
          <w:rFonts w:ascii="Times New Roman" w:eastAsia="Times New Roman" w:hAnsi="Times New Roman" w:cs="Times New Roman"/>
          <w:kern w:val="1"/>
          <w:sz w:val="24"/>
          <w:szCs w:val="24"/>
          <w:lang w:eastAsia="ar-SA"/>
        </w:rPr>
        <w:t xml:space="preserve">1. Создать Рабочую группу по приему и проверке избирательных документов, представляемых </w:t>
      </w:r>
      <w:r w:rsidRPr="00790333">
        <w:rPr>
          <w:rFonts w:ascii="Times New Roman" w:eastAsia="Times New Roman" w:hAnsi="Times New Roman" w:cs="Times New Roman"/>
          <w:bCs/>
          <w:kern w:val="1"/>
          <w:sz w:val="24"/>
          <w:szCs w:val="24"/>
          <w:lang w:eastAsia="ar-SA"/>
        </w:rPr>
        <w:t>уполномоченными представителями избирательных объединений в территориальную избирательную комиссию (избирательную комиссию муниципального образования) при проведении выборов депутатов Нижнекамского городского Совета Республики Татарстан четвертого созыва</w:t>
      </w:r>
      <w:r w:rsidRPr="00790333">
        <w:rPr>
          <w:rFonts w:ascii="Times New Roman" w:eastAsia="Times New Roman" w:hAnsi="Times New Roman" w:cs="Times New Roman"/>
          <w:kern w:val="1"/>
          <w:sz w:val="24"/>
          <w:szCs w:val="24"/>
          <w:lang w:eastAsia="ar-SA"/>
        </w:rPr>
        <w:t xml:space="preserve"> (далее – Рабочая группа), в составе согласно приложению № 1 к настоящему решению.</w:t>
      </w:r>
    </w:p>
    <w:p w:rsidR="00616D34" w:rsidRPr="00790333" w:rsidRDefault="00616D34" w:rsidP="00616D34">
      <w:pPr>
        <w:widowControl w:val="0"/>
        <w:suppressAutoHyphens/>
        <w:spacing w:after="0" w:line="288" w:lineRule="auto"/>
        <w:ind w:firstLine="720"/>
        <w:jc w:val="both"/>
        <w:rPr>
          <w:rFonts w:ascii="Times New Roman" w:eastAsia="Times New Roman" w:hAnsi="Times New Roman" w:cs="Times New Roman"/>
          <w:kern w:val="1"/>
          <w:sz w:val="24"/>
          <w:szCs w:val="24"/>
          <w:lang w:eastAsia="ar-SA"/>
        </w:rPr>
      </w:pPr>
      <w:r w:rsidRPr="00790333">
        <w:rPr>
          <w:rFonts w:ascii="Times New Roman" w:eastAsia="Times New Roman" w:hAnsi="Times New Roman" w:cs="Times New Roman"/>
          <w:kern w:val="1"/>
          <w:sz w:val="24"/>
          <w:szCs w:val="24"/>
          <w:lang w:eastAsia="ar-SA"/>
        </w:rPr>
        <w:t>2. Утвердить Положение о Рабочей группе (приложение № 2).</w:t>
      </w:r>
    </w:p>
    <w:p w:rsidR="00F97B0A" w:rsidRPr="00790333" w:rsidRDefault="00616D34" w:rsidP="00616D34">
      <w:pPr>
        <w:pStyle w:val="a3"/>
        <w:tabs>
          <w:tab w:val="left" w:pos="708"/>
        </w:tabs>
        <w:ind w:firstLine="709"/>
        <w:jc w:val="both"/>
        <w:rPr>
          <w:sz w:val="24"/>
          <w:szCs w:val="24"/>
          <w:vertAlign w:val="subscript"/>
        </w:rPr>
      </w:pPr>
      <w:r w:rsidRPr="00790333">
        <w:rPr>
          <w:kern w:val="1"/>
          <w:sz w:val="24"/>
          <w:szCs w:val="24"/>
          <w:lang w:eastAsia="ar-SA"/>
        </w:rPr>
        <w:t>3. Разместить настоящее решение на официальном сайте территориальной избирательной комиссии города Нижнекамска Республики Татарстан в информационно-телекоммуникационной сети «Интернет».</w:t>
      </w:r>
    </w:p>
    <w:tbl>
      <w:tblPr>
        <w:tblStyle w:val="a5"/>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351"/>
      </w:tblGrid>
      <w:tr w:rsidR="00F97B0A" w:rsidRPr="00790333" w:rsidTr="00F97B0A">
        <w:tc>
          <w:tcPr>
            <w:tcW w:w="4219" w:type="dxa"/>
          </w:tcPr>
          <w:p w:rsidR="00F97B0A" w:rsidRPr="00790333" w:rsidRDefault="00F97B0A" w:rsidP="00F97B0A">
            <w:pPr>
              <w:rPr>
                <w:rFonts w:ascii="Times New Roman" w:hAnsi="Times New Roman" w:cs="Times New Roman"/>
                <w:sz w:val="24"/>
                <w:szCs w:val="24"/>
              </w:rPr>
            </w:pPr>
          </w:p>
          <w:p w:rsidR="00380008" w:rsidRPr="00790333" w:rsidRDefault="00F97B0A" w:rsidP="00F97B0A">
            <w:pPr>
              <w:rPr>
                <w:rFonts w:ascii="Times New Roman" w:hAnsi="Times New Roman" w:cs="Times New Roman"/>
                <w:sz w:val="24"/>
                <w:szCs w:val="24"/>
              </w:rPr>
            </w:pPr>
            <w:r w:rsidRPr="00790333">
              <w:rPr>
                <w:rFonts w:ascii="Times New Roman" w:hAnsi="Times New Roman" w:cs="Times New Roman"/>
                <w:sz w:val="24"/>
                <w:szCs w:val="24"/>
              </w:rPr>
              <w:t>Председатель территориальной избирательной комиссии</w:t>
            </w:r>
          </w:p>
          <w:p w:rsidR="00F97B0A" w:rsidRPr="00790333" w:rsidRDefault="00F97B0A" w:rsidP="00F97B0A">
            <w:pPr>
              <w:rPr>
                <w:rFonts w:ascii="Times New Roman" w:hAnsi="Times New Roman" w:cs="Times New Roman"/>
                <w:sz w:val="24"/>
                <w:szCs w:val="24"/>
              </w:rPr>
            </w:pPr>
            <w:r w:rsidRPr="00790333">
              <w:rPr>
                <w:rFonts w:ascii="Times New Roman" w:hAnsi="Times New Roman" w:cs="Times New Roman"/>
                <w:sz w:val="24"/>
                <w:szCs w:val="24"/>
              </w:rPr>
              <w:t>г. Нижнекамска</w:t>
            </w:r>
          </w:p>
        </w:tc>
        <w:tc>
          <w:tcPr>
            <w:tcW w:w="5352" w:type="dxa"/>
            <w:vAlign w:val="center"/>
          </w:tcPr>
          <w:p w:rsidR="00F97B0A" w:rsidRPr="00790333" w:rsidRDefault="00F97B0A" w:rsidP="00F97B0A">
            <w:pPr>
              <w:jc w:val="right"/>
              <w:rPr>
                <w:rFonts w:ascii="Times New Roman" w:hAnsi="Times New Roman" w:cs="Times New Roman"/>
                <w:sz w:val="24"/>
                <w:szCs w:val="24"/>
              </w:rPr>
            </w:pPr>
            <w:r w:rsidRPr="00790333">
              <w:rPr>
                <w:rFonts w:ascii="Times New Roman" w:hAnsi="Times New Roman" w:cs="Times New Roman"/>
                <w:sz w:val="24"/>
                <w:szCs w:val="24"/>
              </w:rPr>
              <w:t>Бликин А.И.</w:t>
            </w:r>
          </w:p>
        </w:tc>
      </w:tr>
      <w:tr w:rsidR="00F97B0A" w:rsidRPr="00790333" w:rsidTr="00F97B0A">
        <w:tc>
          <w:tcPr>
            <w:tcW w:w="4219" w:type="dxa"/>
          </w:tcPr>
          <w:p w:rsidR="00F97B0A" w:rsidRPr="00790333" w:rsidRDefault="00F97B0A" w:rsidP="00F97B0A">
            <w:pPr>
              <w:rPr>
                <w:rFonts w:ascii="Times New Roman" w:hAnsi="Times New Roman" w:cs="Times New Roman"/>
                <w:sz w:val="24"/>
                <w:szCs w:val="24"/>
              </w:rPr>
            </w:pPr>
          </w:p>
          <w:p w:rsidR="00380008" w:rsidRPr="00790333" w:rsidRDefault="00F97B0A" w:rsidP="00F97B0A">
            <w:pPr>
              <w:rPr>
                <w:rFonts w:ascii="Times New Roman" w:hAnsi="Times New Roman" w:cs="Times New Roman"/>
                <w:sz w:val="24"/>
                <w:szCs w:val="24"/>
              </w:rPr>
            </w:pPr>
            <w:r w:rsidRPr="00790333">
              <w:rPr>
                <w:rFonts w:ascii="Times New Roman" w:hAnsi="Times New Roman" w:cs="Times New Roman"/>
                <w:sz w:val="24"/>
                <w:szCs w:val="24"/>
              </w:rPr>
              <w:t>Секретарь территориал</w:t>
            </w:r>
            <w:r w:rsidR="00380008" w:rsidRPr="00790333">
              <w:rPr>
                <w:rFonts w:ascii="Times New Roman" w:hAnsi="Times New Roman" w:cs="Times New Roman"/>
                <w:sz w:val="24"/>
                <w:szCs w:val="24"/>
              </w:rPr>
              <w:t xml:space="preserve">ьной избирательной комиссии    </w:t>
            </w:r>
          </w:p>
          <w:p w:rsidR="00F97B0A" w:rsidRPr="00790333" w:rsidRDefault="00F97B0A" w:rsidP="00F97B0A">
            <w:pPr>
              <w:rPr>
                <w:rFonts w:ascii="Times New Roman" w:hAnsi="Times New Roman" w:cs="Times New Roman"/>
                <w:sz w:val="24"/>
                <w:szCs w:val="24"/>
              </w:rPr>
            </w:pPr>
            <w:r w:rsidRPr="00790333">
              <w:rPr>
                <w:rFonts w:ascii="Times New Roman" w:hAnsi="Times New Roman" w:cs="Times New Roman"/>
                <w:sz w:val="24"/>
                <w:szCs w:val="24"/>
              </w:rPr>
              <w:t>г. Нижнекамска</w:t>
            </w:r>
          </w:p>
        </w:tc>
        <w:tc>
          <w:tcPr>
            <w:tcW w:w="5352" w:type="dxa"/>
            <w:vAlign w:val="center"/>
          </w:tcPr>
          <w:p w:rsidR="00F97B0A" w:rsidRPr="00790333" w:rsidRDefault="00F97B0A" w:rsidP="00F97B0A">
            <w:pPr>
              <w:jc w:val="right"/>
              <w:rPr>
                <w:rFonts w:ascii="Times New Roman" w:hAnsi="Times New Roman" w:cs="Times New Roman"/>
                <w:sz w:val="24"/>
                <w:szCs w:val="24"/>
              </w:rPr>
            </w:pPr>
            <w:r w:rsidRPr="00790333">
              <w:rPr>
                <w:rFonts w:ascii="Times New Roman" w:hAnsi="Times New Roman" w:cs="Times New Roman"/>
                <w:sz w:val="24"/>
                <w:szCs w:val="24"/>
              </w:rPr>
              <w:t>Гильмутдинова Э.И.</w:t>
            </w:r>
          </w:p>
        </w:tc>
      </w:tr>
    </w:tbl>
    <w:p w:rsidR="00243E82" w:rsidRPr="00790333" w:rsidRDefault="00243E82" w:rsidP="00E66917">
      <w:pPr>
        <w:pStyle w:val="a3"/>
        <w:tabs>
          <w:tab w:val="left" w:pos="708"/>
        </w:tabs>
        <w:rPr>
          <w:sz w:val="22"/>
          <w:szCs w:val="22"/>
        </w:rPr>
      </w:pPr>
    </w:p>
    <w:p w:rsidR="00C673DC" w:rsidRPr="00790333" w:rsidRDefault="00C673DC">
      <w:pPr>
        <w:rPr>
          <w:rFonts w:ascii="Times New Roman" w:eastAsia="Times New Roman" w:hAnsi="Times New Roman" w:cs="Times New Roman"/>
        </w:rPr>
        <w:sectPr w:rsidR="00C673DC" w:rsidRPr="00790333" w:rsidSect="003A02CF">
          <w:pgSz w:w="11906" w:h="16838" w:code="9"/>
          <w:pgMar w:top="1134" w:right="851" w:bottom="1134" w:left="1701" w:header="720" w:footer="720" w:gutter="0"/>
          <w:pgNumType w:start="3"/>
          <w:cols w:space="720"/>
          <w:docGrid w:linePitch="272"/>
        </w:sectPr>
      </w:pPr>
    </w:p>
    <w:p w:rsidR="00790333" w:rsidRPr="00790333" w:rsidRDefault="00790333" w:rsidP="00790333">
      <w:pPr>
        <w:pStyle w:val="af3"/>
        <w:suppressAutoHyphens/>
        <w:ind w:left="5529"/>
        <w:rPr>
          <w:b w:val="0"/>
          <w:sz w:val="20"/>
        </w:rPr>
      </w:pPr>
      <w:r w:rsidRPr="00790333">
        <w:rPr>
          <w:b w:val="0"/>
          <w:sz w:val="20"/>
        </w:rPr>
        <w:lastRenderedPageBreak/>
        <w:t>Приложение № 1</w:t>
      </w:r>
    </w:p>
    <w:p w:rsidR="00790333" w:rsidRPr="00790333" w:rsidRDefault="00790333" w:rsidP="00790333">
      <w:pPr>
        <w:pStyle w:val="af3"/>
        <w:ind w:left="5529"/>
        <w:rPr>
          <w:b w:val="0"/>
          <w:sz w:val="20"/>
        </w:rPr>
      </w:pPr>
      <w:r w:rsidRPr="00790333">
        <w:rPr>
          <w:b w:val="0"/>
          <w:sz w:val="20"/>
        </w:rPr>
        <w:t>к решению территориальной избирательной</w:t>
      </w:r>
    </w:p>
    <w:p w:rsidR="00790333" w:rsidRPr="00790333" w:rsidRDefault="00790333" w:rsidP="00790333">
      <w:pPr>
        <w:pStyle w:val="af3"/>
        <w:ind w:left="5529"/>
        <w:rPr>
          <w:b w:val="0"/>
          <w:sz w:val="20"/>
        </w:rPr>
      </w:pPr>
      <w:r w:rsidRPr="00790333">
        <w:rPr>
          <w:b w:val="0"/>
          <w:sz w:val="20"/>
        </w:rPr>
        <w:t xml:space="preserve">комиссии </w:t>
      </w:r>
      <w:r w:rsidRPr="00790333">
        <w:rPr>
          <w:b w:val="0"/>
          <w:sz w:val="20"/>
          <w:lang w:val="ru-RU"/>
        </w:rPr>
        <w:t>города Нижнекамска</w:t>
      </w:r>
      <w:r w:rsidRPr="00790333">
        <w:rPr>
          <w:b w:val="0"/>
          <w:sz w:val="20"/>
        </w:rPr>
        <w:t xml:space="preserve"> </w:t>
      </w:r>
    </w:p>
    <w:p w:rsidR="00790333" w:rsidRPr="00790333" w:rsidRDefault="00790333" w:rsidP="00790333">
      <w:pPr>
        <w:pStyle w:val="af3"/>
        <w:ind w:left="5529"/>
        <w:rPr>
          <w:b w:val="0"/>
          <w:sz w:val="20"/>
        </w:rPr>
      </w:pPr>
      <w:r w:rsidRPr="00790333">
        <w:rPr>
          <w:b w:val="0"/>
          <w:sz w:val="20"/>
        </w:rPr>
        <w:t>Республики Татарстан</w:t>
      </w:r>
    </w:p>
    <w:p w:rsidR="00790333" w:rsidRPr="00790333" w:rsidRDefault="00790333" w:rsidP="00790333">
      <w:pPr>
        <w:pStyle w:val="af3"/>
        <w:suppressAutoHyphens/>
        <w:ind w:left="5529"/>
        <w:rPr>
          <w:b w:val="0"/>
          <w:sz w:val="20"/>
          <w:lang w:val="ru-RU"/>
        </w:rPr>
      </w:pPr>
      <w:r w:rsidRPr="00790333">
        <w:rPr>
          <w:b w:val="0"/>
          <w:sz w:val="20"/>
        </w:rPr>
        <w:t xml:space="preserve">от </w:t>
      </w:r>
      <w:r w:rsidRPr="00790333">
        <w:rPr>
          <w:b w:val="0"/>
          <w:sz w:val="20"/>
          <w:lang w:val="ru-RU"/>
        </w:rPr>
        <w:t>27.05.2020</w:t>
      </w:r>
      <w:r w:rsidRPr="00790333">
        <w:rPr>
          <w:b w:val="0"/>
          <w:sz w:val="20"/>
        </w:rPr>
        <w:t xml:space="preserve"> года № </w:t>
      </w:r>
      <w:r w:rsidRPr="00790333">
        <w:rPr>
          <w:b w:val="0"/>
          <w:sz w:val="20"/>
          <w:lang w:val="ru-RU"/>
        </w:rPr>
        <w:t>10/5</w:t>
      </w:r>
    </w:p>
    <w:p w:rsidR="00790333" w:rsidRPr="00790333" w:rsidRDefault="00790333" w:rsidP="00790333">
      <w:pPr>
        <w:widowControl w:val="0"/>
        <w:tabs>
          <w:tab w:val="left" w:pos="708"/>
          <w:tab w:val="center" w:pos="4153"/>
          <w:tab w:val="right" w:pos="8306"/>
        </w:tabs>
        <w:jc w:val="both"/>
        <w:rPr>
          <w:rFonts w:ascii="Times New Roman" w:hAnsi="Times New Roman" w:cs="Times New Roman"/>
          <w:sz w:val="24"/>
          <w:szCs w:val="24"/>
        </w:rPr>
      </w:pPr>
    </w:p>
    <w:p w:rsidR="00790333" w:rsidRPr="00790333" w:rsidRDefault="00790333" w:rsidP="00790333">
      <w:pPr>
        <w:widowControl w:val="0"/>
        <w:tabs>
          <w:tab w:val="left" w:pos="708"/>
          <w:tab w:val="center" w:pos="4153"/>
          <w:tab w:val="right" w:pos="8306"/>
        </w:tabs>
        <w:jc w:val="both"/>
        <w:rPr>
          <w:rFonts w:ascii="Times New Roman" w:hAnsi="Times New Roman" w:cs="Times New Roman"/>
          <w:sz w:val="24"/>
          <w:szCs w:val="24"/>
        </w:rPr>
      </w:pPr>
    </w:p>
    <w:p w:rsidR="00790333" w:rsidRPr="00790333" w:rsidRDefault="00790333" w:rsidP="00790333">
      <w:pPr>
        <w:widowControl w:val="0"/>
        <w:suppressAutoHyphens/>
        <w:jc w:val="center"/>
        <w:rPr>
          <w:rFonts w:ascii="Times New Roman" w:hAnsi="Times New Roman" w:cs="Times New Roman"/>
          <w:b/>
          <w:bCs/>
          <w:sz w:val="28"/>
          <w:szCs w:val="28"/>
        </w:rPr>
      </w:pPr>
      <w:r w:rsidRPr="00790333">
        <w:rPr>
          <w:rFonts w:ascii="Times New Roman" w:hAnsi="Times New Roman" w:cs="Times New Roman"/>
          <w:b/>
          <w:sz w:val="28"/>
          <w:szCs w:val="28"/>
        </w:rPr>
        <w:t xml:space="preserve">Состав Рабочей группы по приему и проверке избирательных документов, представляемых </w:t>
      </w:r>
      <w:r w:rsidRPr="00790333">
        <w:rPr>
          <w:rFonts w:ascii="Times New Roman" w:hAnsi="Times New Roman" w:cs="Times New Roman"/>
          <w:b/>
          <w:bCs/>
          <w:sz w:val="28"/>
          <w:szCs w:val="28"/>
        </w:rPr>
        <w:t>уполномоченными представителями избирательных объединений в территориальную избирательную комиссию (избирательную комиссию муниципального образования) при проведении выборов депутатов Нижнекамского городского Совета Республики Татарстан четвертого созыва</w:t>
      </w:r>
    </w:p>
    <w:p w:rsidR="00790333" w:rsidRPr="00790333" w:rsidRDefault="00790333" w:rsidP="00790333">
      <w:pPr>
        <w:widowControl w:val="0"/>
        <w:suppressAutoHyphens/>
        <w:jc w:val="center"/>
        <w:rPr>
          <w:rFonts w:ascii="Times New Roman" w:hAnsi="Times New Roman" w:cs="Times New Roman"/>
          <w:b/>
          <w:bCs/>
          <w:sz w:val="2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4"/>
        <w:gridCol w:w="408"/>
        <w:gridCol w:w="5812"/>
      </w:tblGrid>
      <w:tr w:rsidR="00790333" w:rsidRPr="00790333" w:rsidTr="00790333">
        <w:tc>
          <w:tcPr>
            <w:tcW w:w="9464" w:type="dxa"/>
            <w:gridSpan w:val="3"/>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b/>
                <w:i/>
                <w:sz w:val="24"/>
                <w:szCs w:val="18"/>
              </w:rPr>
            </w:pPr>
            <w:r w:rsidRPr="00790333">
              <w:rPr>
                <w:rFonts w:ascii="Times New Roman" w:hAnsi="Times New Roman" w:cs="Times New Roman"/>
                <w:b/>
                <w:i/>
                <w:sz w:val="24"/>
                <w:szCs w:val="18"/>
              </w:rPr>
              <w:t>Руководитель Рабочей группы</w:t>
            </w:r>
          </w:p>
        </w:tc>
      </w:tr>
      <w:tr w:rsidR="00790333" w:rsidRPr="00790333" w:rsidTr="00790333">
        <w:tc>
          <w:tcPr>
            <w:tcW w:w="3244"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sz w:val="24"/>
                <w:szCs w:val="24"/>
              </w:rPr>
            </w:pPr>
            <w:r w:rsidRPr="00790333">
              <w:rPr>
                <w:rFonts w:ascii="Times New Roman" w:hAnsi="Times New Roman" w:cs="Times New Roman"/>
                <w:kern w:val="2"/>
                <w:sz w:val="24"/>
                <w:szCs w:val="24"/>
                <w:lang w:eastAsia="ar-SA"/>
              </w:rPr>
              <w:t>Гильмутдинова Эльза Ильдусовна</w:t>
            </w:r>
          </w:p>
        </w:tc>
        <w:tc>
          <w:tcPr>
            <w:tcW w:w="408"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jc w:val="center"/>
              <w:rPr>
                <w:rFonts w:ascii="Times New Roman" w:hAnsi="Times New Roman" w:cs="Times New Roman"/>
                <w:sz w:val="24"/>
                <w:szCs w:val="18"/>
              </w:rPr>
            </w:pPr>
            <w:r w:rsidRPr="00790333">
              <w:rPr>
                <w:rFonts w:ascii="Times New Roman" w:hAnsi="Times New Roman" w:cs="Times New Roman"/>
                <w:sz w:val="24"/>
                <w:szCs w:val="18"/>
              </w:rPr>
              <w:t>–</w:t>
            </w:r>
          </w:p>
        </w:tc>
        <w:tc>
          <w:tcPr>
            <w:tcW w:w="5812" w:type="dxa"/>
            <w:tcBorders>
              <w:top w:val="single" w:sz="4" w:space="0" w:color="auto"/>
              <w:left w:val="single" w:sz="4" w:space="0" w:color="auto"/>
              <w:bottom w:val="single" w:sz="4" w:space="0" w:color="auto"/>
              <w:right w:val="single" w:sz="4" w:space="0" w:color="auto"/>
            </w:tcBorders>
          </w:tcPr>
          <w:p w:rsidR="00790333" w:rsidRPr="00790333" w:rsidRDefault="00790333">
            <w:pPr>
              <w:suppressAutoHyphens/>
              <w:snapToGrid w:val="0"/>
              <w:spacing w:line="100" w:lineRule="atLeast"/>
              <w:jc w:val="both"/>
              <w:rPr>
                <w:rFonts w:ascii="Times New Roman" w:eastAsia="Times New Roman" w:hAnsi="Times New Roman" w:cs="Times New Roman"/>
                <w:kern w:val="2"/>
                <w:sz w:val="24"/>
                <w:szCs w:val="24"/>
                <w:lang w:eastAsia="ar-SA"/>
              </w:rPr>
            </w:pPr>
            <w:r w:rsidRPr="00790333">
              <w:rPr>
                <w:rFonts w:ascii="Times New Roman" w:hAnsi="Times New Roman" w:cs="Times New Roman"/>
                <w:bCs/>
                <w:kern w:val="2"/>
                <w:sz w:val="24"/>
                <w:szCs w:val="24"/>
                <w:lang w:eastAsia="ar-SA"/>
              </w:rPr>
              <w:t xml:space="preserve">секретарь </w:t>
            </w:r>
            <w:r w:rsidRPr="00790333">
              <w:rPr>
                <w:rFonts w:ascii="Times New Roman" w:hAnsi="Times New Roman" w:cs="Times New Roman"/>
                <w:kern w:val="2"/>
                <w:sz w:val="24"/>
                <w:szCs w:val="24"/>
                <w:lang w:eastAsia="ar-SA"/>
              </w:rPr>
              <w:t>территориальной избирательной комиссии города Нижнекамска Республики Татарстан</w:t>
            </w:r>
          </w:p>
          <w:p w:rsidR="00790333" w:rsidRPr="00790333" w:rsidRDefault="00790333">
            <w:pPr>
              <w:widowControl w:val="0"/>
              <w:suppressAutoHyphens/>
              <w:jc w:val="both"/>
              <w:rPr>
                <w:rFonts w:ascii="Times New Roman" w:hAnsi="Times New Roman" w:cs="Times New Roman"/>
                <w:sz w:val="24"/>
                <w:szCs w:val="24"/>
              </w:rPr>
            </w:pPr>
          </w:p>
        </w:tc>
      </w:tr>
      <w:tr w:rsidR="00790333" w:rsidRPr="00790333" w:rsidTr="00790333">
        <w:tc>
          <w:tcPr>
            <w:tcW w:w="9464" w:type="dxa"/>
            <w:gridSpan w:val="3"/>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b/>
                <w:i/>
                <w:sz w:val="24"/>
                <w:szCs w:val="18"/>
              </w:rPr>
            </w:pPr>
            <w:r w:rsidRPr="00790333">
              <w:rPr>
                <w:rFonts w:ascii="Times New Roman" w:hAnsi="Times New Roman" w:cs="Times New Roman"/>
                <w:b/>
                <w:i/>
                <w:sz w:val="24"/>
                <w:szCs w:val="18"/>
              </w:rPr>
              <w:t>Заместитель руководителя Рабочей группы</w:t>
            </w:r>
          </w:p>
        </w:tc>
      </w:tr>
      <w:tr w:rsidR="00790333" w:rsidRPr="00790333" w:rsidTr="00790333">
        <w:tc>
          <w:tcPr>
            <w:tcW w:w="3244"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sz w:val="24"/>
                <w:szCs w:val="24"/>
              </w:rPr>
            </w:pPr>
            <w:r w:rsidRPr="00790333">
              <w:rPr>
                <w:rFonts w:ascii="Times New Roman" w:hAnsi="Times New Roman" w:cs="Times New Roman"/>
                <w:kern w:val="2"/>
                <w:sz w:val="24"/>
                <w:szCs w:val="24"/>
                <w:lang w:eastAsia="ar-SA"/>
              </w:rPr>
              <w:t>Зарифуллин Рустем Тагирович</w:t>
            </w:r>
          </w:p>
        </w:tc>
        <w:tc>
          <w:tcPr>
            <w:tcW w:w="408"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jc w:val="center"/>
              <w:rPr>
                <w:rFonts w:ascii="Times New Roman" w:hAnsi="Times New Roman" w:cs="Times New Roman"/>
                <w:sz w:val="24"/>
                <w:szCs w:val="18"/>
              </w:rPr>
            </w:pPr>
            <w:r w:rsidRPr="00790333">
              <w:rPr>
                <w:rFonts w:ascii="Times New Roman" w:hAnsi="Times New Roman" w:cs="Times New Roman"/>
                <w:sz w:val="24"/>
                <w:szCs w:val="18"/>
              </w:rPr>
              <w:t>–</w:t>
            </w:r>
          </w:p>
        </w:tc>
        <w:tc>
          <w:tcPr>
            <w:tcW w:w="5812"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jc w:val="both"/>
              <w:rPr>
                <w:rFonts w:ascii="Times New Roman" w:hAnsi="Times New Roman" w:cs="Times New Roman"/>
                <w:sz w:val="24"/>
                <w:szCs w:val="24"/>
              </w:rPr>
            </w:pPr>
            <w:r w:rsidRPr="00790333">
              <w:rPr>
                <w:rFonts w:ascii="Times New Roman" w:hAnsi="Times New Roman" w:cs="Times New Roman"/>
                <w:bCs/>
                <w:kern w:val="2"/>
                <w:sz w:val="24"/>
                <w:szCs w:val="24"/>
                <w:lang w:eastAsia="ar-SA"/>
              </w:rPr>
              <w:t xml:space="preserve">заместитель председателя территориальной избирательной комиссии города Нижнекамска Республики Татарстан </w:t>
            </w:r>
          </w:p>
        </w:tc>
      </w:tr>
      <w:tr w:rsidR="00790333" w:rsidRPr="00790333" w:rsidTr="00790333">
        <w:tc>
          <w:tcPr>
            <w:tcW w:w="9464" w:type="dxa"/>
            <w:gridSpan w:val="3"/>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b/>
                <w:i/>
                <w:sz w:val="24"/>
                <w:szCs w:val="18"/>
              </w:rPr>
            </w:pPr>
            <w:r w:rsidRPr="00790333">
              <w:rPr>
                <w:rFonts w:ascii="Times New Roman" w:hAnsi="Times New Roman" w:cs="Times New Roman"/>
                <w:b/>
                <w:i/>
                <w:sz w:val="24"/>
                <w:szCs w:val="18"/>
              </w:rPr>
              <w:t>Члены Рабочей группы</w:t>
            </w:r>
          </w:p>
        </w:tc>
      </w:tr>
      <w:tr w:rsidR="00790333" w:rsidRPr="00790333" w:rsidTr="00790333">
        <w:tc>
          <w:tcPr>
            <w:tcW w:w="3244"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sz w:val="24"/>
                <w:szCs w:val="24"/>
              </w:rPr>
            </w:pPr>
            <w:r w:rsidRPr="00790333">
              <w:rPr>
                <w:rFonts w:ascii="Times New Roman" w:hAnsi="Times New Roman" w:cs="Times New Roman"/>
                <w:sz w:val="24"/>
                <w:szCs w:val="24"/>
              </w:rPr>
              <w:t>Иванов Дмитрий Александрович</w:t>
            </w:r>
          </w:p>
        </w:tc>
        <w:tc>
          <w:tcPr>
            <w:tcW w:w="408"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jc w:val="center"/>
              <w:rPr>
                <w:rFonts w:ascii="Times New Roman" w:hAnsi="Times New Roman" w:cs="Times New Roman"/>
                <w:sz w:val="24"/>
                <w:szCs w:val="18"/>
              </w:rPr>
            </w:pPr>
            <w:r w:rsidRPr="00790333">
              <w:rPr>
                <w:rFonts w:ascii="Times New Roman" w:hAnsi="Times New Roman" w:cs="Times New Roman"/>
                <w:sz w:val="24"/>
                <w:szCs w:val="18"/>
              </w:rPr>
              <w:t>–</w:t>
            </w:r>
          </w:p>
        </w:tc>
        <w:tc>
          <w:tcPr>
            <w:tcW w:w="5812" w:type="dxa"/>
            <w:tcBorders>
              <w:top w:val="single" w:sz="4" w:space="0" w:color="auto"/>
              <w:left w:val="single" w:sz="4" w:space="0" w:color="auto"/>
              <w:bottom w:val="single" w:sz="4" w:space="0" w:color="auto"/>
              <w:right w:val="single" w:sz="4" w:space="0" w:color="auto"/>
            </w:tcBorders>
          </w:tcPr>
          <w:p w:rsidR="00790333" w:rsidRPr="00790333" w:rsidRDefault="00790333">
            <w:pPr>
              <w:suppressAutoHyphens/>
              <w:snapToGrid w:val="0"/>
              <w:spacing w:line="100" w:lineRule="atLeast"/>
              <w:jc w:val="both"/>
              <w:rPr>
                <w:rFonts w:ascii="Times New Roman" w:eastAsia="Times New Roman" w:hAnsi="Times New Roman" w:cs="Times New Roman"/>
                <w:kern w:val="2"/>
                <w:sz w:val="24"/>
                <w:szCs w:val="24"/>
                <w:lang w:eastAsia="ar-SA"/>
              </w:rPr>
            </w:pPr>
            <w:r w:rsidRPr="00790333">
              <w:rPr>
                <w:rFonts w:ascii="Times New Roman" w:hAnsi="Times New Roman" w:cs="Times New Roman"/>
                <w:bCs/>
                <w:kern w:val="2"/>
                <w:sz w:val="24"/>
                <w:szCs w:val="24"/>
                <w:lang w:eastAsia="ar-SA"/>
              </w:rPr>
              <w:t xml:space="preserve">член </w:t>
            </w:r>
            <w:r w:rsidRPr="00790333">
              <w:rPr>
                <w:rFonts w:ascii="Times New Roman" w:hAnsi="Times New Roman" w:cs="Times New Roman"/>
                <w:kern w:val="2"/>
                <w:sz w:val="24"/>
                <w:szCs w:val="24"/>
                <w:lang w:eastAsia="ar-SA"/>
              </w:rPr>
              <w:t>территориальной избирательной комиссии города Нижнекамска Республики Татарстан</w:t>
            </w:r>
          </w:p>
          <w:p w:rsidR="00790333" w:rsidRPr="00790333" w:rsidRDefault="00790333">
            <w:pPr>
              <w:widowControl w:val="0"/>
              <w:suppressAutoHyphens/>
              <w:jc w:val="both"/>
              <w:rPr>
                <w:rFonts w:ascii="Times New Roman" w:hAnsi="Times New Roman" w:cs="Times New Roman"/>
                <w:sz w:val="24"/>
                <w:szCs w:val="24"/>
              </w:rPr>
            </w:pPr>
          </w:p>
        </w:tc>
      </w:tr>
      <w:tr w:rsidR="00790333" w:rsidRPr="00790333" w:rsidTr="00790333">
        <w:tc>
          <w:tcPr>
            <w:tcW w:w="3244"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sz w:val="24"/>
                <w:szCs w:val="24"/>
              </w:rPr>
            </w:pPr>
            <w:r w:rsidRPr="00790333">
              <w:rPr>
                <w:rFonts w:ascii="Times New Roman" w:hAnsi="Times New Roman" w:cs="Times New Roman"/>
                <w:sz w:val="24"/>
                <w:szCs w:val="24"/>
              </w:rPr>
              <w:t>Шайхутдинов Марс Мирзарифович</w:t>
            </w:r>
          </w:p>
        </w:tc>
        <w:tc>
          <w:tcPr>
            <w:tcW w:w="408"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jc w:val="center"/>
              <w:rPr>
                <w:rFonts w:ascii="Times New Roman" w:hAnsi="Times New Roman" w:cs="Times New Roman"/>
                <w:sz w:val="24"/>
                <w:szCs w:val="18"/>
              </w:rPr>
            </w:pPr>
            <w:r w:rsidRPr="00790333">
              <w:rPr>
                <w:rFonts w:ascii="Times New Roman" w:hAnsi="Times New Roman" w:cs="Times New Roman"/>
                <w:sz w:val="24"/>
                <w:szCs w:val="18"/>
              </w:rPr>
              <w:t>–</w:t>
            </w:r>
          </w:p>
        </w:tc>
        <w:tc>
          <w:tcPr>
            <w:tcW w:w="5812" w:type="dxa"/>
            <w:tcBorders>
              <w:top w:val="single" w:sz="4" w:space="0" w:color="auto"/>
              <w:left w:val="single" w:sz="4" w:space="0" w:color="auto"/>
              <w:bottom w:val="single" w:sz="4" w:space="0" w:color="auto"/>
              <w:right w:val="single" w:sz="4" w:space="0" w:color="auto"/>
            </w:tcBorders>
          </w:tcPr>
          <w:p w:rsidR="00790333" w:rsidRPr="00790333" w:rsidRDefault="00790333">
            <w:pPr>
              <w:suppressAutoHyphens/>
              <w:snapToGrid w:val="0"/>
              <w:spacing w:line="100" w:lineRule="atLeast"/>
              <w:jc w:val="both"/>
              <w:rPr>
                <w:rFonts w:ascii="Times New Roman" w:eastAsia="Times New Roman" w:hAnsi="Times New Roman" w:cs="Times New Roman"/>
                <w:kern w:val="2"/>
                <w:sz w:val="24"/>
                <w:szCs w:val="24"/>
                <w:lang w:eastAsia="ar-SA"/>
              </w:rPr>
            </w:pPr>
            <w:r w:rsidRPr="00790333">
              <w:rPr>
                <w:rFonts w:ascii="Times New Roman" w:hAnsi="Times New Roman" w:cs="Times New Roman"/>
                <w:bCs/>
                <w:kern w:val="2"/>
                <w:sz w:val="24"/>
                <w:szCs w:val="24"/>
                <w:lang w:eastAsia="ar-SA"/>
              </w:rPr>
              <w:t xml:space="preserve">член </w:t>
            </w:r>
            <w:r w:rsidRPr="00790333">
              <w:rPr>
                <w:rFonts w:ascii="Times New Roman" w:hAnsi="Times New Roman" w:cs="Times New Roman"/>
                <w:kern w:val="2"/>
                <w:sz w:val="24"/>
                <w:szCs w:val="24"/>
                <w:lang w:eastAsia="ar-SA"/>
              </w:rPr>
              <w:t>территориальной избирательной комиссии города Нижнекамска Республики Татарстан</w:t>
            </w:r>
          </w:p>
          <w:p w:rsidR="00790333" w:rsidRPr="00790333" w:rsidRDefault="00790333">
            <w:pPr>
              <w:widowControl w:val="0"/>
              <w:suppressAutoHyphens/>
              <w:jc w:val="both"/>
              <w:rPr>
                <w:rFonts w:ascii="Times New Roman" w:hAnsi="Times New Roman" w:cs="Times New Roman"/>
                <w:sz w:val="24"/>
                <w:szCs w:val="24"/>
              </w:rPr>
            </w:pPr>
          </w:p>
        </w:tc>
      </w:tr>
      <w:tr w:rsidR="00790333" w:rsidRPr="00790333" w:rsidTr="00790333">
        <w:tc>
          <w:tcPr>
            <w:tcW w:w="3244"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sz w:val="24"/>
                <w:szCs w:val="24"/>
              </w:rPr>
            </w:pPr>
            <w:r w:rsidRPr="00790333">
              <w:rPr>
                <w:rFonts w:ascii="Times New Roman" w:hAnsi="Times New Roman" w:cs="Times New Roman"/>
                <w:sz w:val="24"/>
                <w:szCs w:val="24"/>
              </w:rPr>
              <w:t>Лученок Николай Васильевич</w:t>
            </w:r>
          </w:p>
        </w:tc>
        <w:tc>
          <w:tcPr>
            <w:tcW w:w="408" w:type="dxa"/>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jc w:val="center"/>
              <w:rPr>
                <w:rFonts w:ascii="Times New Roman" w:hAnsi="Times New Roman" w:cs="Times New Roman"/>
                <w:sz w:val="24"/>
                <w:szCs w:val="18"/>
              </w:rPr>
            </w:pPr>
            <w:r w:rsidRPr="00790333">
              <w:rPr>
                <w:rFonts w:ascii="Times New Roman" w:hAnsi="Times New Roman" w:cs="Times New Roman"/>
                <w:sz w:val="24"/>
                <w:szCs w:val="18"/>
              </w:rPr>
              <w:t>–</w:t>
            </w:r>
          </w:p>
        </w:tc>
        <w:tc>
          <w:tcPr>
            <w:tcW w:w="5812" w:type="dxa"/>
            <w:tcBorders>
              <w:top w:val="single" w:sz="4" w:space="0" w:color="auto"/>
              <w:left w:val="single" w:sz="4" w:space="0" w:color="auto"/>
              <w:bottom w:val="single" w:sz="4" w:space="0" w:color="auto"/>
              <w:right w:val="single" w:sz="4" w:space="0" w:color="auto"/>
            </w:tcBorders>
          </w:tcPr>
          <w:p w:rsidR="00790333" w:rsidRPr="00790333" w:rsidRDefault="00790333">
            <w:pPr>
              <w:suppressAutoHyphens/>
              <w:snapToGrid w:val="0"/>
              <w:spacing w:line="100" w:lineRule="atLeast"/>
              <w:jc w:val="both"/>
              <w:rPr>
                <w:rFonts w:ascii="Times New Roman" w:eastAsia="Times New Roman" w:hAnsi="Times New Roman" w:cs="Times New Roman"/>
                <w:kern w:val="2"/>
                <w:sz w:val="24"/>
                <w:szCs w:val="24"/>
                <w:lang w:eastAsia="ar-SA"/>
              </w:rPr>
            </w:pPr>
            <w:r w:rsidRPr="00790333">
              <w:rPr>
                <w:rFonts w:ascii="Times New Roman" w:hAnsi="Times New Roman" w:cs="Times New Roman"/>
                <w:bCs/>
                <w:kern w:val="2"/>
                <w:sz w:val="24"/>
                <w:szCs w:val="24"/>
                <w:lang w:eastAsia="ar-SA"/>
              </w:rPr>
              <w:t xml:space="preserve">член </w:t>
            </w:r>
            <w:r w:rsidRPr="00790333">
              <w:rPr>
                <w:rFonts w:ascii="Times New Roman" w:hAnsi="Times New Roman" w:cs="Times New Roman"/>
                <w:kern w:val="2"/>
                <w:sz w:val="24"/>
                <w:szCs w:val="24"/>
                <w:lang w:eastAsia="ar-SA"/>
              </w:rPr>
              <w:t>территориальной избирательной комиссии города Нижнекамска Республики Татарстан</w:t>
            </w:r>
          </w:p>
          <w:p w:rsidR="00790333" w:rsidRPr="00790333" w:rsidRDefault="00790333">
            <w:pPr>
              <w:widowControl w:val="0"/>
              <w:suppressAutoHyphens/>
              <w:jc w:val="both"/>
              <w:rPr>
                <w:rFonts w:ascii="Times New Roman" w:hAnsi="Times New Roman" w:cs="Times New Roman"/>
                <w:sz w:val="24"/>
                <w:szCs w:val="24"/>
              </w:rPr>
            </w:pPr>
          </w:p>
        </w:tc>
      </w:tr>
      <w:tr w:rsidR="00790333" w:rsidRPr="00790333" w:rsidTr="00790333">
        <w:tc>
          <w:tcPr>
            <w:tcW w:w="9464" w:type="dxa"/>
            <w:gridSpan w:val="3"/>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sz w:val="10"/>
                <w:szCs w:val="10"/>
              </w:rPr>
            </w:pPr>
            <w:r w:rsidRPr="00790333">
              <w:rPr>
                <w:rFonts w:ascii="Times New Roman" w:hAnsi="Times New Roman" w:cs="Times New Roman"/>
                <w:sz w:val="24"/>
                <w:szCs w:val="18"/>
              </w:rPr>
              <w:t>Сотрудники экспертно-криминалистического центра МВД по Республике Татарстан (по согласованию)</w:t>
            </w:r>
          </w:p>
        </w:tc>
      </w:tr>
      <w:tr w:rsidR="00790333" w:rsidRPr="00790333" w:rsidTr="00790333">
        <w:tc>
          <w:tcPr>
            <w:tcW w:w="9464" w:type="dxa"/>
            <w:gridSpan w:val="3"/>
            <w:tcBorders>
              <w:top w:val="single" w:sz="4" w:space="0" w:color="auto"/>
              <w:left w:val="single" w:sz="4" w:space="0" w:color="auto"/>
              <w:bottom w:val="single" w:sz="4" w:space="0" w:color="auto"/>
              <w:right w:val="single" w:sz="4" w:space="0" w:color="auto"/>
            </w:tcBorders>
            <w:hideMark/>
          </w:tcPr>
          <w:p w:rsidR="00790333" w:rsidRPr="00790333" w:rsidRDefault="00790333">
            <w:pPr>
              <w:widowControl w:val="0"/>
              <w:suppressAutoHyphens/>
              <w:rPr>
                <w:rFonts w:ascii="Times New Roman" w:hAnsi="Times New Roman" w:cs="Times New Roman"/>
                <w:sz w:val="24"/>
                <w:szCs w:val="18"/>
              </w:rPr>
            </w:pPr>
            <w:r w:rsidRPr="00790333">
              <w:rPr>
                <w:rFonts w:ascii="Times New Roman" w:hAnsi="Times New Roman" w:cs="Times New Roman"/>
                <w:sz w:val="24"/>
                <w:szCs w:val="18"/>
              </w:rPr>
              <w:t>Сотрудники Управления по вопросам миграции МВД по Республике Татарстан(по согласованию)</w:t>
            </w:r>
          </w:p>
        </w:tc>
      </w:tr>
    </w:tbl>
    <w:p w:rsidR="00C673DC" w:rsidRPr="00790333" w:rsidRDefault="00C673DC" w:rsidP="00C673DC">
      <w:pPr>
        <w:pStyle w:val="af0"/>
        <w:pageBreakBefore/>
        <w:spacing w:before="0" w:after="0" w:line="200" w:lineRule="atLeast"/>
        <w:ind w:left="5529"/>
        <w:jc w:val="center"/>
        <w:rPr>
          <w:rFonts w:ascii="Times New Roman" w:hAnsi="Times New Roman" w:cs="Times New Roman"/>
          <w:sz w:val="20"/>
          <w:szCs w:val="20"/>
        </w:rPr>
      </w:pPr>
      <w:r w:rsidRPr="00790333">
        <w:rPr>
          <w:rFonts w:ascii="Times New Roman" w:hAnsi="Times New Roman" w:cs="Times New Roman"/>
          <w:sz w:val="20"/>
          <w:szCs w:val="20"/>
        </w:rPr>
        <w:lastRenderedPageBreak/>
        <w:t>Приложение № 2</w:t>
      </w:r>
    </w:p>
    <w:p w:rsidR="00C673DC" w:rsidRPr="00790333" w:rsidRDefault="00C673DC" w:rsidP="00C673DC">
      <w:pPr>
        <w:pStyle w:val="af0"/>
        <w:spacing w:before="0" w:after="0" w:line="200" w:lineRule="atLeast"/>
        <w:ind w:left="5529"/>
        <w:jc w:val="center"/>
        <w:rPr>
          <w:rFonts w:ascii="Times New Roman" w:hAnsi="Times New Roman" w:cs="Times New Roman"/>
          <w:sz w:val="20"/>
          <w:szCs w:val="20"/>
        </w:rPr>
      </w:pPr>
      <w:r w:rsidRPr="00790333">
        <w:rPr>
          <w:rFonts w:ascii="Times New Roman" w:hAnsi="Times New Roman" w:cs="Times New Roman"/>
          <w:sz w:val="20"/>
          <w:szCs w:val="20"/>
        </w:rPr>
        <w:t>к решению территориальной избирательной</w:t>
      </w:r>
    </w:p>
    <w:p w:rsidR="00C673DC" w:rsidRPr="00790333" w:rsidRDefault="00C673DC" w:rsidP="00C673DC">
      <w:pPr>
        <w:pStyle w:val="af0"/>
        <w:spacing w:before="0" w:after="0" w:line="200" w:lineRule="atLeast"/>
        <w:ind w:left="5529"/>
        <w:jc w:val="center"/>
        <w:rPr>
          <w:rFonts w:ascii="Times New Roman" w:hAnsi="Times New Roman" w:cs="Times New Roman"/>
          <w:sz w:val="20"/>
          <w:szCs w:val="20"/>
        </w:rPr>
      </w:pPr>
      <w:r w:rsidRPr="00790333">
        <w:rPr>
          <w:rFonts w:ascii="Times New Roman" w:hAnsi="Times New Roman" w:cs="Times New Roman"/>
          <w:sz w:val="20"/>
          <w:szCs w:val="20"/>
        </w:rPr>
        <w:t xml:space="preserve">комиссии города Нижнекамска </w:t>
      </w:r>
    </w:p>
    <w:p w:rsidR="00C673DC" w:rsidRPr="00790333" w:rsidRDefault="00C673DC" w:rsidP="00C673DC">
      <w:pPr>
        <w:pStyle w:val="af0"/>
        <w:spacing w:before="0" w:after="0" w:line="200" w:lineRule="atLeast"/>
        <w:ind w:left="5529"/>
        <w:jc w:val="center"/>
        <w:rPr>
          <w:rFonts w:ascii="Times New Roman" w:hAnsi="Times New Roman" w:cs="Times New Roman"/>
          <w:sz w:val="20"/>
          <w:szCs w:val="20"/>
        </w:rPr>
      </w:pPr>
      <w:r w:rsidRPr="00790333">
        <w:rPr>
          <w:rFonts w:ascii="Times New Roman" w:hAnsi="Times New Roman" w:cs="Times New Roman"/>
          <w:sz w:val="20"/>
          <w:szCs w:val="20"/>
        </w:rPr>
        <w:t>Республики Татарстан</w:t>
      </w:r>
    </w:p>
    <w:p w:rsidR="00C673DC" w:rsidRPr="00790333" w:rsidRDefault="00C673DC" w:rsidP="00C673DC">
      <w:pPr>
        <w:pStyle w:val="af0"/>
        <w:spacing w:before="0" w:after="0" w:line="200" w:lineRule="atLeast"/>
        <w:ind w:left="5529"/>
        <w:jc w:val="center"/>
        <w:rPr>
          <w:rFonts w:ascii="Times New Roman" w:hAnsi="Times New Roman" w:cs="Times New Roman"/>
          <w:bCs/>
          <w:sz w:val="20"/>
          <w:szCs w:val="20"/>
        </w:rPr>
      </w:pPr>
      <w:r w:rsidRPr="00790333">
        <w:rPr>
          <w:rFonts w:ascii="Times New Roman" w:hAnsi="Times New Roman" w:cs="Times New Roman"/>
          <w:bCs/>
          <w:sz w:val="20"/>
          <w:szCs w:val="20"/>
        </w:rPr>
        <w:t>от 27.05.2020 года № 10/5</w:t>
      </w:r>
    </w:p>
    <w:p w:rsidR="00C673DC" w:rsidRPr="00790333" w:rsidRDefault="00C673DC" w:rsidP="00C673DC">
      <w:pPr>
        <w:pStyle w:val="14-1"/>
        <w:widowControl w:val="0"/>
        <w:suppressAutoHyphens/>
        <w:spacing w:line="240" w:lineRule="auto"/>
        <w:ind w:firstLine="0"/>
        <w:jc w:val="center"/>
        <w:rPr>
          <w:b/>
          <w:sz w:val="28"/>
          <w:szCs w:val="28"/>
        </w:rPr>
      </w:pPr>
    </w:p>
    <w:p w:rsidR="00C673DC" w:rsidRPr="00790333" w:rsidRDefault="00C673DC" w:rsidP="00C673DC">
      <w:pPr>
        <w:jc w:val="center"/>
        <w:rPr>
          <w:rFonts w:ascii="Times New Roman" w:hAnsi="Times New Roman" w:cs="Times New Roman"/>
          <w:b/>
          <w:bCs/>
          <w:sz w:val="28"/>
          <w:szCs w:val="28"/>
        </w:rPr>
      </w:pPr>
      <w:r w:rsidRPr="00790333">
        <w:rPr>
          <w:rFonts w:ascii="Times New Roman" w:hAnsi="Times New Roman" w:cs="Times New Roman"/>
          <w:b/>
          <w:bCs/>
          <w:sz w:val="28"/>
          <w:szCs w:val="28"/>
        </w:rPr>
        <w:t>Положение</w:t>
      </w:r>
    </w:p>
    <w:p w:rsidR="00C673DC" w:rsidRPr="00790333" w:rsidRDefault="00C673DC" w:rsidP="00C673DC">
      <w:pPr>
        <w:jc w:val="center"/>
        <w:rPr>
          <w:rFonts w:ascii="Times New Roman" w:hAnsi="Times New Roman" w:cs="Times New Roman"/>
          <w:b/>
          <w:bCs/>
          <w:sz w:val="28"/>
          <w:szCs w:val="28"/>
        </w:rPr>
      </w:pPr>
      <w:r w:rsidRPr="00790333">
        <w:rPr>
          <w:rFonts w:ascii="Times New Roman" w:hAnsi="Times New Roman" w:cs="Times New Roman"/>
          <w:b/>
          <w:bCs/>
          <w:sz w:val="28"/>
          <w:szCs w:val="28"/>
        </w:rPr>
        <w:t xml:space="preserve">о Рабочей группе по приему и проверке избирательных документов, </w:t>
      </w:r>
      <w:r w:rsidRPr="00790333">
        <w:rPr>
          <w:rFonts w:ascii="Times New Roman" w:hAnsi="Times New Roman" w:cs="Times New Roman"/>
          <w:b/>
          <w:bCs/>
          <w:sz w:val="28"/>
          <w:szCs w:val="28"/>
        </w:rPr>
        <w:br/>
        <w:t>представляемых</w:t>
      </w:r>
      <w:r w:rsidRPr="00790333">
        <w:rPr>
          <w:rFonts w:ascii="Times New Roman" w:hAnsi="Times New Roman" w:cs="Times New Roman"/>
          <w:sz w:val="28"/>
          <w:szCs w:val="28"/>
        </w:rPr>
        <w:t xml:space="preserve"> </w:t>
      </w:r>
      <w:r w:rsidRPr="00790333">
        <w:rPr>
          <w:rFonts w:ascii="Times New Roman" w:hAnsi="Times New Roman" w:cs="Times New Roman"/>
          <w:b/>
          <w:bCs/>
          <w:sz w:val="28"/>
          <w:szCs w:val="24"/>
        </w:rPr>
        <w:t>уполномоченными представителями избирательных объединений в территориальную избирательную комиссию (избирательную комиссию муниципального образования) при проведении выборов депутатов Нижнекамского городского Совета Республики Татарстан четвертого созыва</w:t>
      </w:r>
    </w:p>
    <w:p w:rsidR="00C673DC" w:rsidRPr="00790333" w:rsidRDefault="00C673DC" w:rsidP="00C673DC">
      <w:pPr>
        <w:spacing w:line="360" w:lineRule="auto"/>
        <w:ind w:firstLine="720"/>
        <w:jc w:val="both"/>
        <w:rPr>
          <w:rFonts w:ascii="Times New Roman" w:hAnsi="Times New Roman" w:cs="Times New Roman"/>
          <w:sz w:val="28"/>
          <w:szCs w:val="28"/>
        </w:rPr>
      </w:pPr>
    </w:p>
    <w:p w:rsidR="00C673DC" w:rsidRPr="00790333" w:rsidRDefault="00C673DC" w:rsidP="00C673DC">
      <w:pPr>
        <w:pStyle w:val="14"/>
        <w:widowControl w:val="0"/>
        <w:tabs>
          <w:tab w:val="left" w:pos="378"/>
        </w:tabs>
        <w:suppressAutoHyphens/>
        <w:spacing w:line="360" w:lineRule="auto"/>
        <w:rPr>
          <w:rFonts w:ascii="Times New Roman" w:hAnsi="Times New Roman" w:cs="Times New Roman"/>
        </w:rPr>
      </w:pPr>
      <w:r w:rsidRPr="00790333">
        <w:rPr>
          <w:rFonts w:ascii="Times New Roman" w:hAnsi="Times New Roman" w:cs="Times New Roman"/>
        </w:rPr>
        <w:t>1. Общие положения</w:t>
      </w:r>
    </w:p>
    <w:p w:rsidR="00C673DC" w:rsidRPr="00790333" w:rsidRDefault="00C673DC" w:rsidP="00C673DC">
      <w:pPr>
        <w:pStyle w:val="2"/>
        <w:widowControl w:val="0"/>
        <w:spacing w:after="0" w:line="360" w:lineRule="auto"/>
        <w:ind w:firstLine="720"/>
        <w:jc w:val="both"/>
        <w:rPr>
          <w:rFonts w:cs="Times New Roman"/>
          <w:sz w:val="28"/>
          <w:szCs w:val="28"/>
        </w:rPr>
      </w:pPr>
      <w:r w:rsidRPr="00790333">
        <w:rPr>
          <w:rFonts w:cs="Times New Roman"/>
          <w:sz w:val="28"/>
          <w:szCs w:val="28"/>
        </w:rPr>
        <w:t xml:space="preserve">1.1. Рабочая группа по приему и проверке избирательных документов, представляемых </w:t>
      </w:r>
      <w:r w:rsidRPr="00790333">
        <w:rPr>
          <w:rFonts w:cs="Times New Roman"/>
          <w:bCs/>
          <w:sz w:val="28"/>
          <w:szCs w:val="24"/>
        </w:rPr>
        <w:t>уполномоченными представителями избирательных объединений в территориальную избирательную комиссию (избирательную комиссию муниципального образования) (далее - территориальная избирательная комиссия) при проведении выборов депутатов Нижнекамского городского Совета Республики Татарстан четвертого созыва</w:t>
      </w:r>
      <w:r w:rsidRPr="00790333">
        <w:rPr>
          <w:rFonts w:cs="Times New Roman"/>
          <w:sz w:val="28"/>
          <w:szCs w:val="28"/>
        </w:rPr>
        <w:t xml:space="preserve"> (далее – Рабочая группа), в своей деятельности руководствуется федеральными законами «Об основных гарантиях избирательных прав и права на участие в референдуме граждан Российской Федерации», «О персональных данных», «О Государственной автоматизированной системе Российской Федерации «Выборы», иными федеральными законами, Избирательным кодексом Республики Татарстан, решением территориальной избирательной комиссии города Нижнекамска Республики Татарстан от 27.05.2020  года № 10/2 «О перечне и формах документов, представляемых при проведении выборов депутатов Нижнекамского городского Совета Республики Татарстан четвертого созыва избирательными объединениями, выдвинувшими списки кандидатов, в территориальную избирательную комиссию города Нижнекамска Республики Татарстан», Положением об обеспечении безопасности информации в Государственной автоматизированной системе Российской Федерации </w:t>
      </w:r>
      <w:r w:rsidRPr="00790333">
        <w:rPr>
          <w:rFonts w:cs="Times New Roman"/>
          <w:sz w:val="28"/>
          <w:szCs w:val="28"/>
        </w:rPr>
        <w:lastRenderedPageBreak/>
        <w:t>«Выборы», утвержденным постановлением Центральной избирательной комиссии Российской Федерации от 23 июля 2003 года № 19/137-4, иными нормативными актами Центральной избирательной комиссии Республики Татарстан, территориальной избирательной комиссии и настоящим Положением.</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 xml:space="preserve">1.2. Рабочая группа создается из числа членов территориальной избирательной комиссии, экспертов из числа специалистов органов внутренних дел и привлеченных специалистов. </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1.3. Рабочая группа в своей деятельности использует программно-технические и коммуникационные возможности, предоставляемые Государственной автоматизированной системой Российской Федерации «Выборы».</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1.4. Члены Рабочей группы и привлеченные специалисты, использующие в своей деятельности программно-технические и коммуникационные возможности ГАС «Выборы», обязаны неукоснительно соблюдать требования Федерального закона «О Государственной автоматизированной системе Российской Федерации «Выборы», нормативных актов ЦИК России и ФЦИ при ЦИК России.</w:t>
      </w:r>
    </w:p>
    <w:p w:rsidR="00C673DC" w:rsidRPr="00790333" w:rsidRDefault="00C673DC" w:rsidP="00C673DC">
      <w:pPr>
        <w:widowControl w:val="0"/>
        <w:spacing w:line="360" w:lineRule="auto"/>
        <w:ind w:firstLine="709"/>
        <w:jc w:val="both"/>
        <w:rPr>
          <w:rFonts w:ascii="Times New Roman" w:hAnsi="Times New Roman" w:cs="Times New Roman"/>
          <w:sz w:val="28"/>
          <w:szCs w:val="28"/>
        </w:rPr>
      </w:pPr>
      <w:r w:rsidRPr="00790333">
        <w:rPr>
          <w:rFonts w:ascii="Times New Roman" w:hAnsi="Times New Roman" w:cs="Times New Roman"/>
          <w:sz w:val="28"/>
          <w:szCs w:val="28"/>
        </w:rPr>
        <w:t>По результатам своей работы Рабочая группа готовит и вносит на рассмотрение территориальной избирательной комиссии проекты решений о заверении либо об отказе в заверении списков кандидатов, о регистрации либо об отказе в регистрации списков кандидатов, а также по другим вопросам, предусмотренным Федеральным законом «Об основных гарантиях избирательных прав и права на участие в референдуме граждан Российской Федерации» (далее – Федеральный закон), Избирательным кодексом Республики Татарстан (далее – Кодекс).</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 xml:space="preserve">1.5. Документы Рабочей группы передаются в архив в соответствии с Порядком хранения и передачи в архивы документов, связанных с подготовкой и проведением выборов депутатов представительных органов </w:t>
      </w:r>
      <w:r w:rsidRPr="00790333">
        <w:rPr>
          <w:rFonts w:ascii="Times New Roman" w:hAnsi="Times New Roman" w:cs="Times New Roman"/>
          <w:sz w:val="28"/>
          <w:szCs w:val="28"/>
        </w:rPr>
        <w:lastRenderedPageBreak/>
        <w:t>муниципальных образований Республики Татарстан, и Порядком уничтожения документов, связанных с подготовкой и проведением выборов депутатов представительных органов муниципальных образований Республики Татарстан, утверждаемыми ЦИК Республики Татарстан.</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p>
    <w:p w:rsidR="00C673DC" w:rsidRPr="00790333" w:rsidRDefault="00C673DC" w:rsidP="00C673DC">
      <w:pPr>
        <w:widowControl w:val="0"/>
        <w:spacing w:line="360" w:lineRule="auto"/>
        <w:jc w:val="center"/>
        <w:rPr>
          <w:rFonts w:ascii="Times New Roman" w:hAnsi="Times New Roman" w:cs="Times New Roman"/>
          <w:b/>
          <w:bCs/>
          <w:sz w:val="28"/>
          <w:szCs w:val="28"/>
        </w:rPr>
      </w:pPr>
      <w:r w:rsidRPr="00790333">
        <w:rPr>
          <w:rFonts w:ascii="Times New Roman" w:hAnsi="Times New Roman" w:cs="Times New Roman"/>
          <w:b/>
          <w:bCs/>
          <w:sz w:val="28"/>
          <w:szCs w:val="28"/>
        </w:rPr>
        <w:t>2. Задачи и полномочия Рабочей группы</w:t>
      </w:r>
    </w:p>
    <w:p w:rsidR="00C673DC" w:rsidRPr="00790333" w:rsidRDefault="00C673DC" w:rsidP="00C673DC">
      <w:pPr>
        <w:widowControl w:val="0"/>
        <w:spacing w:line="360" w:lineRule="auto"/>
        <w:ind w:firstLine="720"/>
        <w:jc w:val="both"/>
        <w:rPr>
          <w:rFonts w:ascii="Times New Roman" w:hAnsi="Times New Roman" w:cs="Times New Roman"/>
          <w:iCs/>
          <w:sz w:val="28"/>
          <w:szCs w:val="28"/>
        </w:rPr>
      </w:pPr>
      <w:r w:rsidRPr="00790333">
        <w:rPr>
          <w:rFonts w:ascii="Times New Roman" w:hAnsi="Times New Roman" w:cs="Times New Roman"/>
          <w:sz w:val="28"/>
          <w:szCs w:val="28"/>
        </w:rPr>
        <w:t>2.1. Задачами Рабочей группы являются прием избирательных документов, которые представляются в территориальную избирательную комиссию уполномоченными представителями избирательных объединений, проверка их соответствия требованиям Федерального закона, Кодекса, подготовка соответствующих проектов решений территориальной избирательной комиссии</w:t>
      </w:r>
      <w:r w:rsidRPr="00790333">
        <w:rPr>
          <w:rFonts w:ascii="Times New Roman" w:hAnsi="Times New Roman" w:cs="Times New Roman"/>
          <w:iCs/>
          <w:sz w:val="28"/>
          <w:szCs w:val="28"/>
        </w:rPr>
        <w:t xml:space="preserve">. </w:t>
      </w:r>
    </w:p>
    <w:p w:rsidR="00C673DC" w:rsidRPr="00790333" w:rsidRDefault="00C673DC" w:rsidP="00C673DC">
      <w:pPr>
        <w:widowControl w:val="0"/>
        <w:spacing w:line="360" w:lineRule="auto"/>
        <w:ind w:firstLine="720"/>
        <w:jc w:val="both"/>
        <w:rPr>
          <w:rFonts w:ascii="Times New Roman" w:hAnsi="Times New Roman" w:cs="Times New Roman"/>
          <w:i/>
          <w:iCs/>
          <w:sz w:val="28"/>
          <w:szCs w:val="28"/>
        </w:rPr>
      </w:pPr>
      <w:r w:rsidRPr="00790333">
        <w:rPr>
          <w:rFonts w:ascii="Times New Roman" w:hAnsi="Times New Roman" w:cs="Times New Roman"/>
          <w:sz w:val="28"/>
          <w:szCs w:val="28"/>
        </w:rPr>
        <w:t>2.2. Для реализации задач, указанных в пункте 2.1, Рабочая группа:</w:t>
      </w:r>
    </w:p>
    <w:p w:rsidR="00C673DC" w:rsidRPr="00790333" w:rsidRDefault="00C673DC" w:rsidP="00C673DC">
      <w:pPr>
        <w:pStyle w:val="14-1"/>
        <w:widowControl w:val="0"/>
        <w:suppressAutoHyphens/>
        <w:ind w:firstLine="720"/>
        <w:rPr>
          <w:sz w:val="28"/>
          <w:szCs w:val="28"/>
        </w:rPr>
      </w:pPr>
      <w:r w:rsidRPr="00790333">
        <w:rPr>
          <w:sz w:val="28"/>
          <w:szCs w:val="28"/>
        </w:rPr>
        <w:t>2.2.1. Принимает представляемые уполномоченными представителями избирательных объединений в территориальную избирательную комиссию документы, предусмотренные Федеральным законом, Кодексом;</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2.2.2. Проверяет наличие документов, представленных на бумажном носителе и в машиночитаемом виде, на соответствие требованиям норм Федерального закона, Кодекса и выдает документ, подтверждающий их прием по формам согласно приложениям №№ 1-3 к настоящему Порядку;</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2.2.3. Проверяет соблюдение требований Федерального закона, иных федеральных законов, Кодекса при выдвижении списка кандидатов;</w:t>
      </w:r>
    </w:p>
    <w:p w:rsidR="00C673DC" w:rsidRPr="00790333" w:rsidRDefault="00C673DC" w:rsidP="00C673DC">
      <w:pPr>
        <w:widowControl w:val="0"/>
        <w:spacing w:line="360" w:lineRule="auto"/>
        <w:ind w:firstLine="709"/>
        <w:jc w:val="both"/>
        <w:rPr>
          <w:rFonts w:ascii="Times New Roman" w:hAnsi="Times New Roman" w:cs="Times New Roman"/>
          <w:sz w:val="28"/>
          <w:szCs w:val="28"/>
        </w:rPr>
      </w:pPr>
      <w:r w:rsidRPr="00790333">
        <w:rPr>
          <w:rFonts w:ascii="Times New Roman" w:hAnsi="Times New Roman" w:cs="Times New Roman"/>
          <w:sz w:val="28"/>
          <w:szCs w:val="28"/>
        </w:rPr>
        <w:t>2.2.4. Готовит проекты обращений в соответствующие органы с представлениями о проведении проверки достоверности сведений о кандидатах, включенных в списки кандидатов;</w:t>
      </w:r>
    </w:p>
    <w:p w:rsidR="00C673DC" w:rsidRPr="00790333" w:rsidRDefault="00C673DC" w:rsidP="00C673DC">
      <w:pPr>
        <w:widowControl w:val="0"/>
        <w:spacing w:line="360" w:lineRule="auto"/>
        <w:ind w:firstLine="709"/>
        <w:jc w:val="both"/>
        <w:rPr>
          <w:rFonts w:ascii="Times New Roman" w:hAnsi="Times New Roman" w:cs="Times New Roman"/>
          <w:sz w:val="28"/>
          <w:szCs w:val="28"/>
        </w:rPr>
      </w:pPr>
      <w:r w:rsidRPr="00790333">
        <w:rPr>
          <w:rFonts w:ascii="Times New Roman" w:hAnsi="Times New Roman" w:cs="Times New Roman"/>
          <w:sz w:val="28"/>
          <w:szCs w:val="28"/>
        </w:rPr>
        <w:t xml:space="preserve">2.2.5. Принимает от уполномоченных представителей избирательных объединений подписные листы с подписями избирателей в поддержку </w:t>
      </w:r>
      <w:r w:rsidRPr="00790333">
        <w:rPr>
          <w:rFonts w:ascii="Times New Roman" w:hAnsi="Times New Roman" w:cs="Times New Roman"/>
          <w:sz w:val="28"/>
          <w:szCs w:val="28"/>
        </w:rPr>
        <w:lastRenderedPageBreak/>
        <w:t>выдвижения списков кандидатов и иные документы, представляемые для регистрации списков кандидатов;</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2.2.6. Проверяет соблюдение порядка сбора подписей, оформления подписных листов, достоверность сведений об избирателях и подписей избирателей, составляет итоговый протокол проверки подписных листов;</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2.2.7. Готовит документы для извещения избирательного объединения, выдвинувшего список кандидатов, о выявлении неполноты сведений о кандидатах в составе списка кандидатов или несоблюдении требований Федерального закона, Кодекса к оформлению документов в соответствии с пунктом 1.1 статьи 38 Федерального закона, частью 1 статьи 45 Кодекса;</w:t>
      </w:r>
    </w:p>
    <w:p w:rsidR="00C673DC" w:rsidRPr="00790333" w:rsidRDefault="00C673DC" w:rsidP="00C673DC">
      <w:pPr>
        <w:pStyle w:val="af"/>
        <w:widowControl w:val="0"/>
        <w:suppressAutoHyphens/>
        <w:autoSpaceDE w:val="0"/>
        <w:autoSpaceDN w:val="0"/>
        <w:adjustRightInd w:val="0"/>
        <w:spacing w:line="360" w:lineRule="auto"/>
        <w:ind w:left="0" w:firstLine="720"/>
        <w:jc w:val="both"/>
      </w:pPr>
      <w:r w:rsidRPr="00790333">
        <w:t>2.2.8. Передает уполномоченному представителю избирательного объединения, выдвинувшего список кандидатов, не менее чем за двое суток до дня заседания территориальной избирательной комиссии, на котором будет рассматриваться вопрос о регистрации списка кандидатов либо об отказе в его регистрации, копию итогового протокола проверки подписных листов;</w:t>
      </w:r>
    </w:p>
    <w:p w:rsidR="00C673DC" w:rsidRPr="00790333" w:rsidRDefault="00C673DC" w:rsidP="00C673DC">
      <w:pPr>
        <w:widowControl w:val="0"/>
        <w:autoSpaceDE w:val="0"/>
        <w:autoSpaceDN w:val="0"/>
        <w:adjustRightInd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2.2.9. В случае, предусмотренном пунктом 7 статьи 38 Федерального закона, частями 23, 24 статьи 46 Кодекса, по запросу передает уполномоченному представителю избирательного объединения, выдвинувшего список кандидатов, не менее чем за двое суток до дня заседания территориальной избирательной комиссии, на котором будет рассматриваться вопрос о регистрации кандидата либо об отказе в его регистрации, копию ведомости проверки подписных листов, а также копии официальных документов, на основании которых соответствующие подписи избирателей были признаны недостоверными или недействительными;</w:t>
      </w:r>
    </w:p>
    <w:p w:rsidR="00C673DC" w:rsidRPr="00790333" w:rsidRDefault="00C673DC" w:rsidP="00C673DC">
      <w:pPr>
        <w:widowControl w:val="0"/>
        <w:spacing w:line="360" w:lineRule="auto"/>
        <w:ind w:firstLine="709"/>
        <w:jc w:val="both"/>
        <w:rPr>
          <w:rFonts w:ascii="Times New Roman" w:hAnsi="Times New Roman" w:cs="Times New Roman"/>
          <w:sz w:val="28"/>
          <w:szCs w:val="28"/>
        </w:rPr>
      </w:pPr>
      <w:r w:rsidRPr="00790333">
        <w:rPr>
          <w:rFonts w:ascii="Times New Roman" w:hAnsi="Times New Roman" w:cs="Times New Roman"/>
          <w:sz w:val="28"/>
          <w:szCs w:val="28"/>
        </w:rPr>
        <w:t>2.2.10. Принимает документы, необходимые для регистрации уполномоченных представителей избирательных объединений уполномоченных представителей избирательных объединений по финансовым вопросам, доверенных лиц избирательных объединений;</w:t>
      </w:r>
    </w:p>
    <w:p w:rsidR="00C673DC" w:rsidRPr="00790333" w:rsidRDefault="00C673DC" w:rsidP="00C673DC">
      <w:pPr>
        <w:widowControl w:val="0"/>
        <w:spacing w:line="360" w:lineRule="auto"/>
        <w:ind w:firstLine="709"/>
        <w:jc w:val="both"/>
        <w:rPr>
          <w:rFonts w:ascii="Times New Roman" w:hAnsi="Times New Roman" w:cs="Times New Roman"/>
          <w:sz w:val="28"/>
          <w:szCs w:val="28"/>
        </w:rPr>
      </w:pPr>
      <w:r w:rsidRPr="00790333">
        <w:rPr>
          <w:rFonts w:ascii="Times New Roman" w:hAnsi="Times New Roman" w:cs="Times New Roman"/>
          <w:sz w:val="28"/>
          <w:szCs w:val="28"/>
        </w:rPr>
        <w:lastRenderedPageBreak/>
        <w:t>2.2.11. Принимает документы при назначении члена территориальной избирательной комиссии с правом совещательного голоса от избирательного объединения, представившего документы для регистрации списка кандидатов;</w:t>
      </w:r>
    </w:p>
    <w:p w:rsidR="00C673DC" w:rsidRPr="00790333" w:rsidRDefault="00C673DC" w:rsidP="00C673DC">
      <w:pPr>
        <w:widowControl w:val="0"/>
        <w:spacing w:line="360" w:lineRule="auto"/>
        <w:ind w:firstLine="709"/>
        <w:jc w:val="both"/>
        <w:rPr>
          <w:rFonts w:ascii="Times New Roman" w:hAnsi="Times New Roman" w:cs="Times New Roman"/>
          <w:sz w:val="28"/>
          <w:szCs w:val="28"/>
        </w:rPr>
      </w:pPr>
      <w:r w:rsidRPr="00790333">
        <w:rPr>
          <w:rFonts w:ascii="Times New Roman" w:hAnsi="Times New Roman" w:cs="Times New Roman"/>
          <w:sz w:val="28"/>
          <w:szCs w:val="28"/>
        </w:rPr>
        <w:t xml:space="preserve">2.2.12. Готовит к опубликованию, размещению на официальном сайте территориальной избирательной комиссии в информационно-телекоммуникационной сети «Интернет»: сведения о заверенных списках кандидатов, </w:t>
      </w:r>
      <w:r w:rsidRPr="00790333">
        <w:rPr>
          <w:rFonts w:ascii="Times New Roman" w:hAnsi="Times New Roman" w:cs="Times New Roman"/>
          <w:spacing w:val="-2"/>
          <w:kern w:val="28"/>
          <w:sz w:val="28"/>
          <w:szCs w:val="28"/>
        </w:rPr>
        <w:t xml:space="preserve">сведения о каждом зарегистрированном кандидате, включенном в </w:t>
      </w:r>
      <w:r w:rsidRPr="00790333">
        <w:rPr>
          <w:rFonts w:ascii="Times New Roman" w:hAnsi="Times New Roman" w:cs="Times New Roman"/>
          <w:spacing w:val="-2"/>
          <w:sz w:val="28"/>
          <w:szCs w:val="28"/>
        </w:rPr>
        <w:t>список кандидатов</w:t>
      </w:r>
      <w:r w:rsidRPr="00790333">
        <w:rPr>
          <w:rFonts w:ascii="Times New Roman" w:hAnsi="Times New Roman" w:cs="Times New Roman"/>
          <w:sz w:val="28"/>
          <w:szCs w:val="28"/>
        </w:rPr>
        <w:t xml:space="preserve"> в объемах, предусмотренных нормативными актами территориальной избирательной комиссии; сведения о доходах и об имуществе кандидатов, зарегистрированных по избирательному округу, о расходах указанных лиц, иную информацию о кандидатах в объемах, предусмотренных нормативными актами территориальной избирательной комиссии; к направлению в средства массовой информации – сведения о выявленных фактах недостоверности представленных кандидатами сведений;</w:t>
      </w:r>
    </w:p>
    <w:p w:rsidR="00C673DC" w:rsidRPr="00790333" w:rsidRDefault="00C673DC" w:rsidP="00C673DC">
      <w:pPr>
        <w:pStyle w:val="14-1"/>
        <w:widowControl w:val="0"/>
        <w:suppressAutoHyphens/>
        <w:ind w:firstLine="720"/>
        <w:rPr>
          <w:sz w:val="28"/>
          <w:szCs w:val="28"/>
        </w:rPr>
      </w:pPr>
      <w:r w:rsidRPr="00790333">
        <w:rPr>
          <w:sz w:val="28"/>
          <w:szCs w:val="28"/>
        </w:rPr>
        <w:t xml:space="preserve">2.2.13. Готовит материалы, необходимые в случае обжалования решений территориальной избирательной комиссии, принятых по направлениям деятельности Рабочей группы; </w:t>
      </w:r>
    </w:p>
    <w:p w:rsidR="00C673DC" w:rsidRPr="00790333" w:rsidRDefault="00C673DC" w:rsidP="00C673DC">
      <w:pPr>
        <w:pStyle w:val="2"/>
        <w:widowControl w:val="0"/>
        <w:spacing w:after="0" w:line="360" w:lineRule="auto"/>
        <w:ind w:firstLine="720"/>
        <w:jc w:val="both"/>
        <w:rPr>
          <w:rFonts w:cs="Times New Roman"/>
          <w:sz w:val="28"/>
          <w:szCs w:val="28"/>
        </w:rPr>
      </w:pPr>
      <w:r w:rsidRPr="00790333">
        <w:rPr>
          <w:rFonts w:cs="Times New Roman"/>
          <w:sz w:val="28"/>
          <w:szCs w:val="28"/>
        </w:rPr>
        <w:t>2.2.14.</w:t>
      </w:r>
      <w:r w:rsidRPr="00790333">
        <w:rPr>
          <w:rFonts w:cs="Times New Roman"/>
          <w:b/>
          <w:sz w:val="28"/>
          <w:szCs w:val="28"/>
        </w:rPr>
        <w:t> </w:t>
      </w:r>
      <w:r w:rsidRPr="00790333">
        <w:rPr>
          <w:rFonts w:cs="Times New Roman"/>
          <w:sz w:val="28"/>
          <w:szCs w:val="28"/>
        </w:rPr>
        <w:t>Готовит документы в связи с выбытием кандидатов на основании статьи 53 и пункта 1 части 8 статьи 47 Кодекса;</w:t>
      </w:r>
    </w:p>
    <w:p w:rsidR="00C673DC" w:rsidRPr="00790333" w:rsidRDefault="00C673DC" w:rsidP="00C673DC">
      <w:pPr>
        <w:pStyle w:val="2"/>
        <w:widowControl w:val="0"/>
        <w:spacing w:after="0" w:line="360" w:lineRule="auto"/>
        <w:ind w:firstLine="720"/>
        <w:jc w:val="both"/>
        <w:rPr>
          <w:rFonts w:cs="Times New Roman"/>
          <w:sz w:val="28"/>
          <w:szCs w:val="28"/>
        </w:rPr>
      </w:pPr>
      <w:r w:rsidRPr="00790333">
        <w:rPr>
          <w:rFonts w:cs="Times New Roman"/>
          <w:sz w:val="28"/>
          <w:szCs w:val="28"/>
        </w:rPr>
        <w:t>2.2.15.</w:t>
      </w:r>
      <w:r w:rsidRPr="00790333">
        <w:rPr>
          <w:rFonts w:cs="Times New Roman"/>
          <w:b/>
          <w:sz w:val="28"/>
          <w:szCs w:val="28"/>
        </w:rPr>
        <w:t> </w:t>
      </w:r>
      <w:r w:rsidRPr="00790333">
        <w:rPr>
          <w:rFonts w:cs="Times New Roman"/>
          <w:sz w:val="28"/>
          <w:szCs w:val="28"/>
        </w:rPr>
        <w:t>Готовит документы для аннулирования регистрации доверенных лиц избирательных объединений;</w:t>
      </w:r>
    </w:p>
    <w:p w:rsidR="00C673DC" w:rsidRPr="00790333" w:rsidRDefault="00C673DC" w:rsidP="00C673DC">
      <w:pPr>
        <w:pStyle w:val="2"/>
        <w:widowControl w:val="0"/>
        <w:spacing w:after="0" w:line="360" w:lineRule="auto"/>
        <w:ind w:firstLine="720"/>
        <w:jc w:val="both"/>
        <w:rPr>
          <w:rFonts w:cs="Times New Roman"/>
          <w:sz w:val="28"/>
          <w:szCs w:val="28"/>
        </w:rPr>
      </w:pPr>
      <w:r w:rsidRPr="00790333">
        <w:rPr>
          <w:rFonts w:cs="Times New Roman"/>
          <w:sz w:val="28"/>
          <w:szCs w:val="28"/>
        </w:rPr>
        <w:t>2.2.16.</w:t>
      </w:r>
      <w:r w:rsidRPr="00790333">
        <w:rPr>
          <w:rFonts w:cs="Times New Roman"/>
          <w:b/>
          <w:sz w:val="28"/>
          <w:szCs w:val="28"/>
        </w:rPr>
        <w:t> </w:t>
      </w:r>
      <w:r w:rsidRPr="00790333">
        <w:rPr>
          <w:rFonts w:cs="Times New Roman"/>
          <w:sz w:val="28"/>
          <w:szCs w:val="28"/>
        </w:rPr>
        <w:t>Готовит документы для отмены регистрации уполномоченных представителей избирательных объединений в случае прекращения их полномочий;</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2.2.17. Готовит для рассмотрения территориальной избирательной комиссии проекты решений по направлениям деятельности Рабочей группы.</w:t>
      </w:r>
    </w:p>
    <w:p w:rsidR="00C673DC" w:rsidRPr="00790333" w:rsidRDefault="00C673DC" w:rsidP="00C673DC">
      <w:pPr>
        <w:widowControl w:val="0"/>
        <w:tabs>
          <w:tab w:val="left" w:pos="1418"/>
        </w:tabs>
        <w:spacing w:line="360" w:lineRule="auto"/>
        <w:jc w:val="center"/>
        <w:rPr>
          <w:rFonts w:ascii="Times New Roman" w:hAnsi="Times New Roman" w:cs="Times New Roman"/>
          <w:b/>
          <w:bCs/>
          <w:sz w:val="28"/>
          <w:szCs w:val="28"/>
        </w:rPr>
      </w:pPr>
    </w:p>
    <w:p w:rsidR="00C673DC" w:rsidRPr="00790333" w:rsidRDefault="00C673DC" w:rsidP="00C673DC">
      <w:pPr>
        <w:widowControl w:val="0"/>
        <w:tabs>
          <w:tab w:val="left" w:pos="1418"/>
        </w:tabs>
        <w:spacing w:line="360" w:lineRule="auto"/>
        <w:jc w:val="center"/>
        <w:rPr>
          <w:rFonts w:ascii="Times New Roman" w:hAnsi="Times New Roman" w:cs="Times New Roman"/>
          <w:b/>
          <w:bCs/>
          <w:sz w:val="28"/>
          <w:szCs w:val="28"/>
        </w:rPr>
      </w:pPr>
      <w:r w:rsidRPr="00790333">
        <w:rPr>
          <w:rFonts w:ascii="Times New Roman" w:hAnsi="Times New Roman" w:cs="Times New Roman"/>
          <w:b/>
          <w:bCs/>
          <w:sz w:val="28"/>
          <w:szCs w:val="28"/>
        </w:rPr>
        <w:t>3. Организация деятельности Рабочей группы</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lastRenderedPageBreak/>
        <w:t>3.1. Рабочую группу возглавляет руководитель Рабочей группы.</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3.2. К деятельности Рабочей группы могут привлекаться специалисты Министерства внутренних дел Российской Федерации и иных государственных органов.</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3.3. </w:t>
      </w:r>
      <w:r w:rsidRPr="00790333">
        <w:rPr>
          <w:rFonts w:ascii="Times New Roman" w:hAnsi="Times New Roman" w:cs="Times New Roman"/>
          <w:spacing w:val="-2"/>
          <w:sz w:val="28"/>
          <w:szCs w:val="28"/>
        </w:rPr>
        <w:t>Для выполнения работ, связанных с обеспечением полномочий Рабочей группы, могут привлекаться члены нижестоящих избирательных комиссий, граждане по гражданско-правовым договорам. Количественный состав специалистов, привлекаемых для работы в Рабочей группе, определяется руководителем Рабочей группы с учетом задач Рабочей группы, объемов представляемых документов, сроков подготовки материалов, необходимых для рассмотрения на заседаниях территориальной избирательной комиссии, и может меняться на различных этапах деятельности Рабочей группы.</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3.4. Руководитель Рабочей группы или по его поручению иной член Рабочей группы, являющийся членом территориальной избирательной комиссии с правом решающего голоса, на заседании территориальной избирательной комиссии представляет подготовленные на основании документов Рабочей группы проекты решений территориальной избирательной комиссии. В отсутствие руководителя Рабочей группы его полномочия исполняет заместитель руководителя Рабочей группы.</w:t>
      </w:r>
    </w:p>
    <w:p w:rsidR="00C673DC" w:rsidRPr="00790333" w:rsidRDefault="00C673DC" w:rsidP="00C673DC">
      <w:pPr>
        <w:widowControl w:val="0"/>
        <w:spacing w:line="360" w:lineRule="auto"/>
        <w:ind w:firstLine="720"/>
        <w:jc w:val="both"/>
        <w:rPr>
          <w:rFonts w:ascii="Times New Roman" w:hAnsi="Times New Roman" w:cs="Times New Roman"/>
          <w:sz w:val="28"/>
          <w:szCs w:val="28"/>
        </w:rPr>
      </w:pPr>
      <w:r w:rsidRPr="00790333">
        <w:rPr>
          <w:rFonts w:ascii="Times New Roman" w:hAnsi="Times New Roman" w:cs="Times New Roman"/>
          <w:sz w:val="28"/>
          <w:szCs w:val="28"/>
        </w:rPr>
        <w:t xml:space="preserve">3.5. На заседаниях Рабочей группы вправе присутствовать, выступать и задавать вопросы, вносить предложения члены территориальной избирательной комиссии с правом решающего голоса, не являющиеся членами Рабочей группы, члены территориальной избирательной комиссии с правом совещательного голоса, уполномоченные представители избирательных объединений. Заседание Рабочей группы является правомочным, если на нем присутствует более половины от установленного числа членов Рабочей группы, являющихся членами территориальной избирательной комиссии с правом решающего голоса. Решения Рабочей группы принимаются большинством голосов членов территориальной избирательной комиссии с </w:t>
      </w:r>
      <w:r w:rsidRPr="00790333">
        <w:rPr>
          <w:rFonts w:ascii="Times New Roman" w:hAnsi="Times New Roman" w:cs="Times New Roman"/>
          <w:sz w:val="28"/>
          <w:szCs w:val="28"/>
        </w:rPr>
        <w:lastRenderedPageBreak/>
        <w:t>правом решающего голоса, являющихся членами Рабочей группы. При равенстве голосов руководитель Рабочей группы имеет право решающего голоса.</w:t>
      </w:r>
    </w:p>
    <w:p w:rsidR="00C673DC" w:rsidRPr="00790333" w:rsidRDefault="00C673DC" w:rsidP="00C673DC">
      <w:pPr>
        <w:widowControl w:val="0"/>
        <w:shd w:val="clear" w:color="auto" w:fill="FFFFFF"/>
        <w:tabs>
          <w:tab w:val="left" w:pos="1224"/>
        </w:tabs>
        <w:spacing w:line="360" w:lineRule="auto"/>
        <w:ind w:firstLine="709"/>
        <w:jc w:val="both"/>
        <w:rPr>
          <w:rFonts w:ascii="Times New Roman" w:hAnsi="Times New Roman" w:cs="Times New Roman"/>
          <w:sz w:val="20"/>
          <w:szCs w:val="20"/>
        </w:rPr>
      </w:pPr>
    </w:p>
    <w:p w:rsidR="00C673DC" w:rsidRPr="00790333" w:rsidRDefault="00C673DC" w:rsidP="00C673DC">
      <w:pPr>
        <w:spacing w:line="360" w:lineRule="auto"/>
        <w:rPr>
          <w:rFonts w:ascii="Times New Roman" w:hAnsi="Times New Roman" w:cs="Times New Roman"/>
        </w:rPr>
        <w:sectPr w:rsidR="00C673DC" w:rsidRPr="00790333">
          <w:pgSz w:w="12067" w:h="16956"/>
          <w:pgMar w:top="1134" w:right="851" w:bottom="1134" w:left="1701" w:header="720" w:footer="720" w:gutter="0"/>
          <w:pgNumType w:start="1"/>
          <w:cols w:space="720"/>
        </w:sectPr>
      </w:pPr>
    </w:p>
    <w:p w:rsidR="00C673DC" w:rsidRPr="00790333" w:rsidRDefault="00C673DC" w:rsidP="00C673DC">
      <w:pPr>
        <w:shd w:val="clear" w:color="auto" w:fill="FFFFFF"/>
        <w:ind w:left="3402"/>
        <w:jc w:val="center"/>
        <w:rPr>
          <w:rFonts w:ascii="Times New Roman" w:hAnsi="Times New Roman" w:cs="Times New Roman"/>
          <w:sz w:val="24"/>
          <w:szCs w:val="24"/>
        </w:rPr>
      </w:pPr>
      <w:r w:rsidRPr="00790333">
        <w:rPr>
          <w:rFonts w:ascii="Times New Roman" w:hAnsi="Times New Roman" w:cs="Times New Roman"/>
          <w:sz w:val="24"/>
          <w:szCs w:val="24"/>
        </w:rPr>
        <w:lastRenderedPageBreak/>
        <w:t>Приложение № 1</w:t>
      </w:r>
    </w:p>
    <w:p w:rsidR="00C673DC" w:rsidRPr="00790333" w:rsidRDefault="00C673DC" w:rsidP="00C673DC">
      <w:pPr>
        <w:ind w:left="3402"/>
        <w:jc w:val="center"/>
        <w:rPr>
          <w:rFonts w:ascii="Times New Roman" w:hAnsi="Times New Roman" w:cs="Times New Roman"/>
          <w:color w:val="000000"/>
          <w:sz w:val="24"/>
          <w:szCs w:val="24"/>
        </w:rPr>
      </w:pPr>
      <w:r w:rsidRPr="00790333">
        <w:rPr>
          <w:rFonts w:ascii="Times New Roman" w:hAnsi="Times New Roman" w:cs="Times New Roman"/>
          <w:color w:val="000000"/>
          <w:sz w:val="24"/>
          <w:szCs w:val="24"/>
        </w:rPr>
        <w:t xml:space="preserve">к </w:t>
      </w:r>
      <w:r w:rsidRPr="00790333">
        <w:rPr>
          <w:rFonts w:ascii="Times New Roman" w:hAnsi="Times New Roman" w:cs="Times New Roman"/>
          <w:bCs/>
          <w:sz w:val="24"/>
          <w:szCs w:val="24"/>
        </w:rPr>
        <w:t>Положению о Рабочей группе по приему и проверке избирательных документов, представляемых</w:t>
      </w:r>
      <w:r w:rsidRPr="00790333">
        <w:rPr>
          <w:rFonts w:ascii="Times New Roman" w:hAnsi="Times New Roman" w:cs="Times New Roman"/>
          <w:sz w:val="24"/>
          <w:szCs w:val="24"/>
        </w:rPr>
        <w:t xml:space="preserve"> </w:t>
      </w:r>
      <w:r w:rsidRPr="00790333">
        <w:rPr>
          <w:rFonts w:ascii="Times New Roman" w:hAnsi="Times New Roman" w:cs="Times New Roman"/>
          <w:bCs/>
          <w:sz w:val="24"/>
          <w:szCs w:val="24"/>
        </w:rPr>
        <w:t>уполномоченными представителями избирательных объединений в территориальную избирательную комиссию (избирательную комиссию муниципального образования) при проведении выборов депутатов Нижнекамского городского Совета Республики Татарстан четвертого созыва</w:t>
      </w:r>
    </w:p>
    <w:p w:rsidR="00C673DC" w:rsidRPr="00790333" w:rsidRDefault="00C673DC" w:rsidP="00C673DC">
      <w:pPr>
        <w:shd w:val="clear" w:color="auto" w:fill="FFFFFF"/>
        <w:ind w:left="3402"/>
        <w:jc w:val="center"/>
        <w:rPr>
          <w:rFonts w:ascii="Times New Roman" w:hAnsi="Times New Roman" w:cs="Times New Roman"/>
          <w:sz w:val="24"/>
          <w:szCs w:val="24"/>
        </w:rPr>
      </w:pPr>
    </w:p>
    <w:p w:rsidR="00C673DC" w:rsidRPr="00790333" w:rsidRDefault="00C673DC" w:rsidP="00C673DC">
      <w:pPr>
        <w:shd w:val="clear" w:color="auto" w:fill="FFFFFF"/>
        <w:ind w:left="3402"/>
        <w:jc w:val="center"/>
        <w:rPr>
          <w:rFonts w:ascii="Times New Roman" w:hAnsi="Times New Roman" w:cs="Times New Roman"/>
          <w:sz w:val="24"/>
          <w:szCs w:val="24"/>
        </w:rPr>
      </w:pPr>
    </w:p>
    <w:tbl>
      <w:tblPr>
        <w:tblW w:w="0" w:type="auto"/>
        <w:jc w:val="right"/>
        <w:tblLayout w:type="fixed"/>
        <w:tblCellMar>
          <w:left w:w="28" w:type="dxa"/>
          <w:right w:w="28" w:type="dxa"/>
        </w:tblCellMar>
        <w:tblLook w:val="04A0"/>
      </w:tblPr>
      <w:tblGrid>
        <w:gridCol w:w="4139"/>
        <w:gridCol w:w="397"/>
        <w:gridCol w:w="227"/>
        <w:gridCol w:w="1134"/>
        <w:gridCol w:w="369"/>
        <w:gridCol w:w="340"/>
        <w:gridCol w:w="567"/>
      </w:tblGrid>
      <w:tr w:rsidR="00C673DC" w:rsidRPr="00790333" w:rsidTr="00C673DC">
        <w:trPr>
          <w:jc w:val="right"/>
        </w:trPr>
        <w:tc>
          <w:tcPr>
            <w:tcW w:w="413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Дата и время представления документов: «</w:t>
            </w:r>
          </w:p>
        </w:tc>
        <w:tc>
          <w:tcPr>
            <w:tcW w:w="39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227" w:type="dxa"/>
            <w:vAlign w:val="bottom"/>
            <w:hideMark/>
          </w:tcPr>
          <w:p w:rsidR="00C673DC" w:rsidRPr="00790333" w:rsidRDefault="00C673DC">
            <w:pPr>
              <w:suppressAutoHyphens/>
              <w:rPr>
                <w:rFonts w:ascii="Times New Roman" w:hAnsi="Times New Roman" w:cs="Times New Roman"/>
                <w:kern w:val="2"/>
                <w:lang w:eastAsia="ar-SA"/>
              </w:rPr>
            </w:pPr>
            <w:r w:rsidRPr="00790333">
              <w:rPr>
                <w:rFonts w:ascii="Times New Roman" w:hAnsi="Times New Roman" w:cs="Times New Roman"/>
              </w:rPr>
              <w:t>»</w:t>
            </w:r>
          </w:p>
        </w:tc>
        <w:tc>
          <w:tcPr>
            <w:tcW w:w="1134"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36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20</w:t>
            </w:r>
          </w:p>
        </w:tc>
        <w:tc>
          <w:tcPr>
            <w:tcW w:w="340" w:type="dxa"/>
            <w:tcBorders>
              <w:top w:val="nil"/>
              <w:left w:val="nil"/>
              <w:bottom w:val="single" w:sz="4" w:space="0" w:color="auto"/>
              <w:right w:val="nil"/>
            </w:tcBorders>
            <w:vAlign w:val="bottom"/>
          </w:tcPr>
          <w:p w:rsidR="00C673DC" w:rsidRPr="00790333" w:rsidRDefault="00C673DC">
            <w:pPr>
              <w:suppressAutoHyphens/>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года</w:t>
            </w:r>
          </w:p>
        </w:tc>
      </w:tr>
    </w:tbl>
    <w:p w:rsidR="00C673DC" w:rsidRPr="00790333" w:rsidRDefault="00C673DC" w:rsidP="00C673DC">
      <w:pPr>
        <w:jc w:val="right"/>
        <w:rPr>
          <w:rFonts w:ascii="Times New Roman" w:hAnsi="Times New Roman" w:cs="Times New Roman"/>
          <w:kern w:val="2"/>
          <w:sz w:val="2"/>
          <w:szCs w:val="2"/>
          <w:lang w:val="en-US" w:eastAsia="ar-SA"/>
        </w:rPr>
      </w:pPr>
    </w:p>
    <w:tbl>
      <w:tblPr>
        <w:tblW w:w="0" w:type="auto"/>
        <w:jc w:val="right"/>
        <w:tblLayout w:type="fixed"/>
        <w:tblCellMar>
          <w:left w:w="28" w:type="dxa"/>
          <w:right w:w="28" w:type="dxa"/>
        </w:tblCellMar>
        <w:tblLook w:val="04A0"/>
      </w:tblPr>
      <w:tblGrid>
        <w:gridCol w:w="567"/>
        <w:gridCol w:w="567"/>
        <w:gridCol w:w="567"/>
        <w:gridCol w:w="567"/>
      </w:tblGrid>
      <w:tr w:rsidR="00C673DC" w:rsidRPr="00790333" w:rsidTr="00C673DC">
        <w:trPr>
          <w:jc w:val="right"/>
        </w:trPr>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jc w:val="center"/>
              <w:rPr>
                <w:rFonts w:ascii="Times New Roman" w:hAnsi="Times New Roman" w:cs="Times New Roman"/>
                <w:kern w:val="2"/>
                <w:lang w:eastAsia="ar-SA"/>
              </w:rPr>
            </w:pPr>
            <w:r w:rsidRPr="00790333">
              <w:rPr>
                <w:rFonts w:ascii="Times New Roman" w:hAnsi="Times New Roman" w:cs="Times New Roman"/>
              </w:rPr>
              <w:t>час.</w:t>
            </w:r>
          </w:p>
        </w:tc>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мин.</w:t>
            </w:r>
          </w:p>
        </w:tc>
      </w:tr>
    </w:tbl>
    <w:p w:rsidR="00C673DC" w:rsidRPr="00790333" w:rsidRDefault="00C673DC" w:rsidP="00C673DC">
      <w:pPr>
        <w:jc w:val="right"/>
        <w:rPr>
          <w:rFonts w:ascii="Times New Roman" w:hAnsi="Times New Roman" w:cs="Times New Roman"/>
          <w:kern w:val="2"/>
          <w:lang w:val="en-US" w:eastAsia="ar-SA"/>
        </w:rPr>
      </w:pPr>
    </w:p>
    <w:tbl>
      <w:tblPr>
        <w:tblW w:w="0" w:type="auto"/>
        <w:jc w:val="right"/>
        <w:tblLayout w:type="fixed"/>
        <w:tblCellMar>
          <w:left w:w="28" w:type="dxa"/>
          <w:right w:w="28" w:type="dxa"/>
        </w:tblCellMar>
        <w:tblLook w:val="04A0"/>
      </w:tblPr>
      <w:tblGrid>
        <w:gridCol w:w="4139"/>
        <w:gridCol w:w="397"/>
        <w:gridCol w:w="227"/>
        <w:gridCol w:w="1134"/>
        <w:gridCol w:w="369"/>
        <w:gridCol w:w="340"/>
        <w:gridCol w:w="567"/>
      </w:tblGrid>
      <w:tr w:rsidR="00C673DC" w:rsidRPr="00790333" w:rsidTr="00C673DC">
        <w:trPr>
          <w:jc w:val="right"/>
        </w:trPr>
        <w:tc>
          <w:tcPr>
            <w:tcW w:w="413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Дата и время начала приема документов: «</w:t>
            </w:r>
          </w:p>
        </w:tc>
        <w:tc>
          <w:tcPr>
            <w:tcW w:w="39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227" w:type="dxa"/>
            <w:vAlign w:val="bottom"/>
            <w:hideMark/>
          </w:tcPr>
          <w:p w:rsidR="00C673DC" w:rsidRPr="00790333" w:rsidRDefault="00C673DC">
            <w:pPr>
              <w:suppressAutoHyphens/>
              <w:rPr>
                <w:rFonts w:ascii="Times New Roman" w:hAnsi="Times New Roman" w:cs="Times New Roman"/>
                <w:kern w:val="2"/>
                <w:lang w:eastAsia="ar-SA"/>
              </w:rPr>
            </w:pPr>
            <w:r w:rsidRPr="00790333">
              <w:rPr>
                <w:rFonts w:ascii="Times New Roman" w:hAnsi="Times New Roman" w:cs="Times New Roman"/>
              </w:rPr>
              <w:t>»</w:t>
            </w:r>
          </w:p>
        </w:tc>
        <w:tc>
          <w:tcPr>
            <w:tcW w:w="1134"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36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20</w:t>
            </w:r>
          </w:p>
        </w:tc>
        <w:tc>
          <w:tcPr>
            <w:tcW w:w="340" w:type="dxa"/>
            <w:tcBorders>
              <w:top w:val="nil"/>
              <w:left w:val="nil"/>
              <w:bottom w:val="single" w:sz="4" w:space="0" w:color="auto"/>
              <w:right w:val="nil"/>
            </w:tcBorders>
            <w:vAlign w:val="bottom"/>
          </w:tcPr>
          <w:p w:rsidR="00C673DC" w:rsidRPr="00790333" w:rsidRDefault="00C673DC">
            <w:pPr>
              <w:suppressAutoHyphens/>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года</w:t>
            </w:r>
          </w:p>
        </w:tc>
      </w:tr>
    </w:tbl>
    <w:p w:rsidR="00C673DC" w:rsidRPr="00790333" w:rsidRDefault="00C673DC" w:rsidP="00C673DC">
      <w:pPr>
        <w:jc w:val="right"/>
        <w:rPr>
          <w:rFonts w:ascii="Times New Roman" w:hAnsi="Times New Roman" w:cs="Times New Roman"/>
          <w:kern w:val="2"/>
          <w:sz w:val="2"/>
          <w:szCs w:val="2"/>
          <w:lang w:val="en-US" w:eastAsia="ar-SA"/>
        </w:rPr>
      </w:pPr>
    </w:p>
    <w:tbl>
      <w:tblPr>
        <w:tblW w:w="0" w:type="auto"/>
        <w:jc w:val="right"/>
        <w:tblLayout w:type="fixed"/>
        <w:tblCellMar>
          <w:left w:w="28" w:type="dxa"/>
          <w:right w:w="28" w:type="dxa"/>
        </w:tblCellMar>
        <w:tblLook w:val="04A0"/>
      </w:tblPr>
      <w:tblGrid>
        <w:gridCol w:w="567"/>
        <w:gridCol w:w="567"/>
        <w:gridCol w:w="567"/>
        <w:gridCol w:w="567"/>
      </w:tblGrid>
      <w:tr w:rsidR="00C673DC" w:rsidRPr="00790333" w:rsidTr="00C673DC">
        <w:trPr>
          <w:jc w:val="right"/>
        </w:trPr>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jc w:val="center"/>
              <w:rPr>
                <w:rFonts w:ascii="Times New Roman" w:hAnsi="Times New Roman" w:cs="Times New Roman"/>
                <w:kern w:val="2"/>
                <w:lang w:eastAsia="ar-SA"/>
              </w:rPr>
            </w:pPr>
            <w:r w:rsidRPr="00790333">
              <w:rPr>
                <w:rFonts w:ascii="Times New Roman" w:hAnsi="Times New Roman" w:cs="Times New Roman"/>
              </w:rPr>
              <w:t>час.</w:t>
            </w:r>
          </w:p>
        </w:tc>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мин.</w:t>
            </w:r>
          </w:p>
        </w:tc>
      </w:tr>
    </w:tbl>
    <w:p w:rsidR="00C673DC" w:rsidRPr="00790333" w:rsidRDefault="00C673DC" w:rsidP="00C673DC">
      <w:pPr>
        <w:jc w:val="right"/>
        <w:rPr>
          <w:rFonts w:ascii="Times New Roman" w:hAnsi="Times New Roman" w:cs="Times New Roman"/>
          <w:kern w:val="2"/>
          <w:lang w:val="en-US" w:eastAsia="ar-SA"/>
        </w:rPr>
      </w:pPr>
    </w:p>
    <w:tbl>
      <w:tblPr>
        <w:tblW w:w="0" w:type="auto"/>
        <w:jc w:val="right"/>
        <w:tblLayout w:type="fixed"/>
        <w:tblCellMar>
          <w:left w:w="28" w:type="dxa"/>
          <w:right w:w="28" w:type="dxa"/>
        </w:tblCellMar>
        <w:tblLook w:val="04A0"/>
      </w:tblPr>
      <w:tblGrid>
        <w:gridCol w:w="4479"/>
        <w:gridCol w:w="397"/>
        <w:gridCol w:w="227"/>
        <w:gridCol w:w="1134"/>
        <w:gridCol w:w="369"/>
        <w:gridCol w:w="340"/>
        <w:gridCol w:w="567"/>
      </w:tblGrid>
      <w:tr w:rsidR="00C673DC" w:rsidRPr="00790333" w:rsidTr="00C673DC">
        <w:trPr>
          <w:jc w:val="right"/>
        </w:trPr>
        <w:tc>
          <w:tcPr>
            <w:tcW w:w="447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Дата и время окончания приема документов: «</w:t>
            </w:r>
          </w:p>
        </w:tc>
        <w:tc>
          <w:tcPr>
            <w:tcW w:w="39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227" w:type="dxa"/>
            <w:vAlign w:val="bottom"/>
            <w:hideMark/>
          </w:tcPr>
          <w:p w:rsidR="00C673DC" w:rsidRPr="00790333" w:rsidRDefault="00C673DC">
            <w:pPr>
              <w:suppressAutoHyphens/>
              <w:rPr>
                <w:rFonts w:ascii="Times New Roman" w:hAnsi="Times New Roman" w:cs="Times New Roman"/>
                <w:kern w:val="2"/>
                <w:lang w:eastAsia="ar-SA"/>
              </w:rPr>
            </w:pPr>
            <w:r w:rsidRPr="00790333">
              <w:rPr>
                <w:rFonts w:ascii="Times New Roman" w:hAnsi="Times New Roman" w:cs="Times New Roman"/>
              </w:rPr>
              <w:t>»</w:t>
            </w:r>
          </w:p>
        </w:tc>
        <w:tc>
          <w:tcPr>
            <w:tcW w:w="1134"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36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20</w:t>
            </w:r>
          </w:p>
        </w:tc>
        <w:tc>
          <w:tcPr>
            <w:tcW w:w="340" w:type="dxa"/>
            <w:tcBorders>
              <w:top w:val="nil"/>
              <w:left w:val="nil"/>
              <w:bottom w:val="single" w:sz="4" w:space="0" w:color="auto"/>
              <w:right w:val="nil"/>
            </w:tcBorders>
            <w:vAlign w:val="bottom"/>
          </w:tcPr>
          <w:p w:rsidR="00C673DC" w:rsidRPr="00790333" w:rsidRDefault="00C673DC">
            <w:pPr>
              <w:suppressAutoHyphens/>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года</w:t>
            </w:r>
          </w:p>
        </w:tc>
      </w:tr>
    </w:tbl>
    <w:p w:rsidR="00C673DC" w:rsidRPr="00790333" w:rsidRDefault="00C673DC" w:rsidP="00C673DC">
      <w:pPr>
        <w:jc w:val="right"/>
        <w:rPr>
          <w:rFonts w:ascii="Times New Roman" w:hAnsi="Times New Roman" w:cs="Times New Roman"/>
          <w:kern w:val="2"/>
          <w:sz w:val="2"/>
          <w:szCs w:val="2"/>
          <w:lang w:val="en-US" w:eastAsia="ar-SA"/>
        </w:rPr>
      </w:pPr>
    </w:p>
    <w:tbl>
      <w:tblPr>
        <w:tblW w:w="0" w:type="auto"/>
        <w:jc w:val="right"/>
        <w:tblLayout w:type="fixed"/>
        <w:tblCellMar>
          <w:left w:w="28" w:type="dxa"/>
          <w:right w:w="28" w:type="dxa"/>
        </w:tblCellMar>
        <w:tblLook w:val="04A0"/>
      </w:tblPr>
      <w:tblGrid>
        <w:gridCol w:w="567"/>
        <w:gridCol w:w="567"/>
        <w:gridCol w:w="567"/>
        <w:gridCol w:w="567"/>
      </w:tblGrid>
      <w:tr w:rsidR="00C673DC" w:rsidRPr="00790333" w:rsidTr="00C673DC">
        <w:trPr>
          <w:jc w:val="right"/>
        </w:trPr>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jc w:val="center"/>
              <w:rPr>
                <w:rFonts w:ascii="Times New Roman" w:hAnsi="Times New Roman" w:cs="Times New Roman"/>
                <w:kern w:val="2"/>
                <w:lang w:eastAsia="ar-SA"/>
              </w:rPr>
            </w:pPr>
            <w:r w:rsidRPr="00790333">
              <w:rPr>
                <w:rFonts w:ascii="Times New Roman" w:hAnsi="Times New Roman" w:cs="Times New Roman"/>
              </w:rPr>
              <w:t>час.</w:t>
            </w:r>
          </w:p>
        </w:tc>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мин.</w:t>
            </w:r>
          </w:p>
        </w:tc>
      </w:tr>
    </w:tbl>
    <w:p w:rsidR="00C673DC" w:rsidRPr="00790333" w:rsidRDefault="00C673DC" w:rsidP="00C673DC">
      <w:pPr>
        <w:jc w:val="center"/>
        <w:rPr>
          <w:rFonts w:ascii="Times New Roman" w:hAnsi="Times New Roman" w:cs="Times New Roman"/>
          <w:b/>
          <w:bCs/>
          <w:kern w:val="2"/>
          <w:sz w:val="24"/>
          <w:szCs w:val="24"/>
          <w:lang w:eastAsia="ar-SA"/>
        </w:rPr>
      </w:pPr>
      <w:r w:rsidRPr="00790333">
        <w:rPr>
          <w:rFonts w:ascii="Times New Roman" w:hAnsi="Times New Roman" w:cs="Times New Roman"/>
          <w:b/>
          <w:bCs/>
          <w:sz w:val="24"/>
          <w:szCs w:val="24"/>
        </w:rPr>
        <w:t>Подтверждение</w:t>
      </w:r>
      <w:r w:rsidRPr="00790333">
        <w:rPr>
          <w:rFonts w:ascii="Times New Roman" w:hAnsi="Times New Roman" w:cs="Times New Roman"/>
          <w:b/>
          <w:bCs/>
          <w:sz w:val="24"/>
          <w:szCs w:val="24"/>
        </w:rPr>
        <w:br/>
        <w:t xml:space="preserve">получения документов для заверения списка кандидатов на выборах </w:t>
      </w:r>
    </w:p>
    <w:p w:rsidR="00C673DC" w:rsidRPr="00790333" w:rsidRDefault="00C673DC" w:rsidP="00C673DC">
      <w:pPr>
        <w:jc w:val="center"/>
        <w:rPr>
          <w:rFonts w:ascii="Times New Roman" w:hAnsi="Times New Roman" w:cs="Times New Roman"/>
          <w:bCs/>
          <w:sz w:val="24"/>
          <w:szCs w:val="24"/>
        </w:rPr>
      </w:pPr>
      <w:r w:rsidRPr="00790333">
        <w:rPr>
          <w:rFonts w:ascii="Times New Roman" w:hAnsi="Times New Roman" w:cs="Times New Roman"/>
          <w:b/>
          <w:bCs/>
          <w:sz w:val="24"/>
          <w:szCs w:val="24"/>
        </w:rPr>
        <w:t xml:space="preserve">депутатов Нижнекамского городского Совета  Республики Татарстан четвертого созыва, выдвинутого избирательным объединением </w:t>
      </w:r>
      <w:r w:rsidRPr="00790333">
        <w:rPr>
          <w:rFonts w:ascii="Times New Roman" w:hAnsi="Times New Roman" w:cs="Times New Roman"/>
          <w:bCs/>
          <w:sz w:val="24"/>
          <w:szCs w:val="24"/>
        </w:rPr>
        <w:t>_____________________________________________________________________________</w:t>
      </w:r>
    </w:p>
    <w:p w:rsidR="00C673DC" w:rsidRPr="00790333" w:rsidRDefault="00C673DC" w:rsidP="00C673DC">
      <w:pPr>
        <w:jc w:val="center"/>
        <w:rPr>
          <w:rFonts w:ascii="Times New Roman" w:hAnsi="Times New Roman" w:cs="Times New Roman"/>
          <w:b/>
          <w:bCs/>
          <w:i/>
          <w:iCs/>
          <w:sz w:val="24"/>
          <w:szCs w:val="16"/>
          <w:vertAlign w:val="superscript"/>
        </w:rPr>
      </w:pPr>
      <w:r w:rsidRPr="00790333">
        <w:rPr>
          <w:rFonts w:ascii="Times New Roman" w:hAnsi="Times New Roman" w:cs="Times New Roman"/>
          <w:i/>
          <w:iCs/>
          <w:sz w:val="24"/>
          <w:szCs w:val="16"/>
          <w:vertAlign w:val="superscript"/>
        </w:rPr>
        <w:t>(наименование избирательного объединения)</w:t>
      </w:r>
    </w:p>
    <w:p w:rsidR="00C673DC" w:rsidRPr="00790333" w:rsidRDefault="00C673DC" w:rsidP="00C673DC">
      <w:pPr>
        <w:jc w:val="center"/>
        <w:rPr>
          <w:rFonts w:ascii="Times New Roman" w:hAnsi="Times New Roman" w:cs="Times New Roman"/>
          <w:b/>
          <w:bCs/>
          <w:sz w:val="24"/>
          <w:szCs w:val="24"/>
        </w:rPr>
      </w:pPr>
      <w:r w:rsidRPr="00790333">
        <w:rPr>
          <w:rFonts w:ascii="Times New Roman" w:hAnsi="Times New Roman" w:cs="Times New Roman"/>
          <w:b/>
          <w:bCs/>
          <w:sz w:val="24"/>
          <w:szCs w:val="24"/>
        </w:rPr>
        <w:t>по единому избирательному округу</w:t>
      </w:r>
    </w:p>
    <w:p w:rsidR="00C673DC" w:rsidRPr="00790333" w:rsidRDefault="00C673DC" w:rsidP="00C673DC">
      <w:pPr>
        <w:jc w:val="center"/>
        <w:rPr>
          <w:rFonts w:ascii="Times New Roman" w:hAnsi="Times New Roman" w:cs="Times New Roman"/>
          <w:b/>
          <w:bCs/>
          <w:sz w:val="26"/>
          <w:szCs w:val="26"/>
        </w:rPr>
      </w:pPr>
    </w:p>
    <w:p w:rsidR="00C673DC" w:rsidRPr="00790333" w:rsidRDefault="00C673DC" w:rsidP="00C673DC">
      <w:pPr>
        <w:ind w:firstLine="567"/>
        <w:jc w:val="both"/>
        <w:rPr>
          <w:rFonts w:ascii="Times New Roman" w:hAnsi="Times New Roman" w:cs="Times New Roman"/>
          <w:sz w:val="24"/>
          <w:szCs w:val="24"/>
        </w:rPr>
      </w:pPr>
      <w:r w:rsidRPr="00790333">
        <w:rPr>
          <w:rFonts w:ascii="Times New Roman" w:hAnsi="Times New Roman" w:cs="Times New Roman"/>
          <w:sz w:val="24"/>
          <w:szCs w:val="24"/>
        </w:rPr>
        <w:t xml:space="preserve">Территориальная избирательная комиссия города Нижнекамска Республики Татарстан приняла от ___________________________________________________________________, </w:t>
      </w:r>
    </w:p>
    <w:p w:rsidR="00C673DC" w:rsidRPr="00790333" w:rsidRDefault="00C673DC" w:rsidP="00C673DC">
      <w:pPr>
        <w:ind w:firstLine="567"/>
        <w:jc w:val="center"/>
        <w:rPr>
          <w:rFonts w:ascii="Times New Roman" w:hAnsi="Times New Roman" w:cs="Times New Roman"/>
          <w:i/>
          <w:iCs/>
          <w:sz w:val="16"/>
          <w:szCs w:val="16"/>
        </w:rPr>
      </w:pPr>
      <w:r w:rsidRPr="00790333">
        <w:rPr>
          <w:rFonts w:ascii="Times New Roman" w:hAnsi="Times New Roman" w:cs="Times New Roman"/>
          <w:i/>
          <w:iCs/>
          <w:sz w:val="16"/>
          <w:szCs w:val="16"/>
        </w:rPr>
        <w:t>(фамилия, имя, отчество)</w:t>
      </w:r>
    </w:p>
    <w:p w:rsidR="00C673DC" w:rsidRPr="00790333" w:rsidRDefault="00C673DC" w:rsidP="00C673DC">
      <w:pPr>
        <w:jc w:val="both"/>
        <w:rPr>
          <w:rFonts w:ascii="Times New Roman" w:hAnsi="Times New Roman" w:cs="Times New Roman"/>
          <w:sz w:val="24"/>
          <w:szCs w:val="24"/>
        </w:rPr>
      </w:pPr>
      <w:r w:rsidRPr="00790333">
        <w:rPr>
          <w:rFonts w:ascii="Times New Roman" w:hAnsi="Times New Roman" w:cs="Times New Roman"/>
          <w:sz w:val="24"/>
          <w:szCs w:val="24"/>
        </w:rPr>
        <w:lastRenderedPageBreak/>
        <w:t>уполномоченного представителя избирательного объединения _____________________________________________________________________________,</w:t>
      </w:r>
    </w:p>
    <w:p w:rsidR="00C673DC" w:rsidRPr="00790333" w:rsidRDefault="00C673DC" w:rsidP="00C673DC">
      <w:pPr>
        <w:jc w:val="center"/>
        <w:rPr>
          <w:rFonts w:ascii="Times New Roman" w:hAnsi="Times New Roman" w:cs="Times New Roman"/>
          <w:sz w:val="24"/>
          <w:szCs w:val="24"/>
          <w:vertAlign w:val="superscript"/>
        </w:rPr>
      </w:pPr>
      <w:r w:rsidRPr="00790333">
        <w:rPr>
          <w:rFonts w:ascii="Times New Roman" w:hAnsi="Times New Roman" w:cs="Times New Roman"/>
          <w:sz w:val="24"/>
          <w:szCs w:val="24"/>
          <w:vertAlign w:val="superscript"/>
        </w:rPr>
        <w:t>(</w:t>
      </w:r>
      <w:r w:rsidRPr="00790333">
        <w:rPr>
          <w:rFonts w:ascii="Times New Roman" w:hAnsi="Times New Roman" w:cs="Times New Roman"/>
          <w:i/>
          <w:iCs/>
          <w:sz w:val="24"/>
          <w:szCs w:val="24"/>
          <w:vertAlign w:val="superscript"/>
        </w:rPr>
        <w:t>наименование избирательного объединения)</w:t>
      </w:r>
    </w:p>
    <w:p w:rsidR="00C673DC" w:rsidRPr="00790333" w:rsidRDefault="00C673DC" w:rsidP="00C673DC">
      <w:pPr>
        <w:rPr>
          <w:rFonts w:ascii="Times New Roman" w:hAnsi="Times New Roman" w:cs="Times New Roman"/>
          <w:sz w:val="24"/>
          <w:szCs w:val="24"/>
        </w:rPr>
      </w:pPr>
      <w:r w:rsidRPr="00790333">
        <w:rPr>
          <w:rFonts w:ascii="Times New Roman" w:hAnsi="Times New Roman" w:cs="Times New Roman"/>
          <w:sz w:val="24"/>
          <w:szCs w:val="24"/>
        </w:rPr>
        <w:t>следующие документы:</w:t>
      </w:r>
    </w:p>
    <w:p w:rsidR="00C673DC" w:rsidRPr="00790333" w:rsidRDefault="00C673DC" w:rsidP="00C673DC">
      <w:pPr>
        <w:rPr>
          <w:rFonts w:ascii="Times New Roman" w:hAnsi="Times New Roman" w:cs="Times New Roman"/>
          <w:sz w:val="24"/>
          <w:szCs w:val="24"/>
        </w:rPr>
      </w:pPr>
    </w:p>
    <w:tbl>
      <w:tblPr>
        <w:tblW w:w="9360" w:type="dxa"/>
        <w:tblLayout w:type="fixed"/>
        <w:tblCellMar>
          <w:left w:w="28" w:type="dxa"/>
          <w:right w:w="28" w:type="dxa"/>
        </w:tblCellMar>
        <w:tblLook w:val="04A0"/>
      </w:tblPr>
      <w:tblGrid>
        <w:gridCol w:w="535"/>
        <w:gridCol w:w="6581"/>
        <w:gridCol w:w="84"/>
        <w:gridCol w:w="535"/>
        <w:gridCol w:w="1549"/>
        <w:gridCol w:w="76"/>
      </w:tblGrid>
      <w:tr w:rsidR="00C673DC" w:rsidRPr="00790333" w:rsidTr="00C673DC">
        <w:trPr>
          <w:cantSplit/>
          <w:trHeight w:val="345"/>
        </w:trPr>
        <w:tc>
          <w:tcPr>
            <w:tcW w:w="535" w:type="dxa"/>
            <w:tcBorders>
              <w:top w:val="single" w:sz="4" w:space="0" w:color="auto"/>
              <w:left w:val="single" w:sz="4" w:space="0" w:color="auto"/>
              <w:bottom w:val="nil"/>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nil"/>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Письменное уведомление о выдвижении списка кандидатов</w:t>
            </w:r>
          </w:p>
        </w:tc>
        <w:tc>
          <w:tcPr>
            <w:tcW w:w="2243" w:type="dxa"/>
            <w:gridSpan w:val="4"/>
            <w:tcBorders>
              <w:top w:val="single" w:sz="4" w:space="0" w:color="auto"/>
              <w:left w:val="nil"/>
              <w:bottom w:val="nil"/>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right="57"/>
              <w:jc w:val="center"/>
              <w:rPr>
                <w:rFonts w:ascii="Times New Roman" w:hAnsi="Times New Roman" w:cs="Times New Roman"/>
                <w:kern w:val="2"/>
                <w:lang w:eastAsia="ar-SA"/>
              </w:rPr>
            </w:pPr>
          </w:p>
        </w:tc>
      </w:tr>
      <w:tr w:rsidR="00C673DC" w:rsidRPr="00790333" w:rsidTr="00C673DC">
        <w:trPr>
          <w:cantSplit/>
        </w:trPr>
        <w:tc>
          <w:tcPr>
            <w:tcW w:w="535" w:type="dxa"/>
            <w:tcBorders>
              <w:top w:val="single" w:sz="4" w:space="0" w:color="auto"/>
              <w:left w:val="single" w:sz="4" w:space="0" w:color="auto"/>
              <w:bottom w:val="nil"/>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nil"/>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Решение съезда политической партии (протокол заседания съезда, конференции или общего собрания ее регионального отделения, соответствующего органа политической партии, ее регионального отделения) о выдвижении республиканского списка кандидатов</w:t>
            </w:r>
            <w:r w:rsidRPr="00790333">
              <w:rPr>
                <w:rStyle w:val="a8"/>
                <w:rFonts w:ascii="Times New Roman" w:hAnsi="Times New Roman" w:cs="Times New Roman"/>
              </w:rPr>
              <w:footnoteReference w:id="2"/>
            </w:r>
          </w:p>
        </w:tc>
        <w:tc>
          <w:tcPr>
            <w:tcW w:w="2243" w:type="dxa"/>
            <w:gridSpan w:val="4"/>
            <w:tcBorders>
              <w:top w:val="single" w:sz="4" w:space="0" w:color="auto"/>
              <w:left w:val="nil"/>
              <w:bottom w:val="nil"/>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ind w:right="57"/>
              <w:jc w:val="center"/>
              <w:rPr>
                <w:rFonts w:ascii="Times New Roman" w:hAnsi="Times New Roman" w:cs="Times New Roman"/>
                <w:kern w:val="2"/>
                <w:lang w:eastAsia="ar-SA"/>
              </w:rPr>
            </w:pPr>
          </w:p>
        </w:tc>
        <w:tc>
          <w:tcPr>
            <w:tcW w:w="6578"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2243" w:type="dxa"/>
            <w:gridSpan w:val="4"/>
            <w:tcBorders>
              <w:top w:val="single" w:sz="4" w:space="0" w:color="auto"/>
              <w:left w:val="nil"/>
              <w:bottom w:val="single" w:sz="4" w:space="0" w:color="auto"/>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Pr>
        <w:tc>
          <w:tcPr>
            <w:tcW w:w="535" w:type="dxa"/>
            <w:tcBorders>
              <w:top w:val="single" w:sz="4" w:space="0" w:color="auto"/>
              <w:left w:val="single" w:sz="4" w:space="0" w:color="auto"/>
              <w:bottom w:val="nil"/>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nil"/>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Список кандидатов, выдвинутый избирательным объединением</w:t>
            </w:r>
          </w:p>
        </w:tc>
        <w:tc>
          <w:tcPr>
            <w:tcW w:w="2243" w:type="dxa"/>
            <w:gridSpan w:val="4"/>
            <w:tcBorders>
              <w:top w:val="single" w:sz="4" w:space="0" w:color="auto"/>
              <w:left w:val="nil"/>
              <w:bottom w:val="nil"/>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single" w:sz="4" w:space="0" w:color="auto"/>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 xml:space="preserve">Список граждан, включенных в список кандидатов и являющихся членами политической партии, официально заверенный постоянно действующим руководящим органом политической партии, ее регионального отделения </w:t>
            </w:r>
          </w:p>
        </w:tc>
        <w:tc>
          <w:tcPr>
            <w:tcW w:w="2243" w:type="dxa"/>
            <w:gridSpan w:val="4"/>
            <w:tcBorders>
              <w:top w:val="single" w:sz="4" w:space="0" w:color="auto"/>
              <w:left w:val="single" w:sz="4" w:space="0" w:color="auto"/>
              <w:bottom w:val="single" w:sz="4" w:space="0" w:color="auto"/>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left="57"/>
              <w:rPr>
                <w:rFonts w:ascii="Times New Roman" w:hAnsi="Times New Roman" w:cs="Times New Roman"/>
                <w:kern w:val="2"/>
                <w:sz w:val="10"/>
                <w:szCs w:val="10"/>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Заявление каждого из кандидатов о согласии баллотироваться по единому избирательному округу</w:t>
            </w:r>
          </w:p>
        </w:tc>
        <w:tc>
          <w:tcPr>
            <w:tcW w:w="2243" w:type="dxa"/>
            <w:gridSpan w:val="4"/>
            <w:tcBorders>
              <w:top w:val="single" w:sz="4" w:space="0" w:color="auto"/>
              <w:left w:val="nil"/>
              <w:bottom w:val="single" w:sz="4" w:space="0" w:color="auto"/>
              <w:right w:val="single" w:sz="4" w:space="0" w:color="auto"/>
            </w:tcBorders>
            <w:vAlign w:val="bottom"/>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 xml:space="preserve">_______ штук </w:t>
            </w:r>
          </w:p>
          <w:p w:rsidR="00C673DC" w:rsidRPr="00790333" w:rsidRDefault="00C673DC">
            <w:pPr>
              <w:widowControl w:val="0"/>
              <w:ind w:left="57"/>
              <w:rPr>
                <w:rFonts w:ascii="Times New Roman" w:hAnsi="Times New Roman" w:cs="Times New Roman"/>
              </w:rPr>
            </w:pPr>
            <w:r w:rsidRPr="00790333">
              <w:rPr>
                <w:rFonts w:ascii="Times New Roman" w:hAnsi="Times New Roman" w:cs="Times New Roman"/>
              </w:rPr>
              <w:t>на ______ л. в 1 экз.</w:t>
            </w:r>
          </w:p>
          <w:p w:rsidR="00C673DC" w:rsidRPr="00790333" w:rsidRDefault="00C673DC">
            <w:pPr>
              <w:widowControl w:val="0"/>
              <w:suppressAutoHyphens/>
              <w:ind w:left="57"/>
              <w:rPr>
                <w:rFonts w:ascii="Times New Roman" w:hAnsi="Times New Roman" w:cs="Times New Roman"/>
                <w:kern w:val="2"/>
                <w:sz w:val="10"/>
                <w:szCs w:val="10"/>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Решение съезда (конференции, общего собрания, заседания соответствующего органа) о делегировании полномочий по назначению и прекращению полномочий уполномоченных представителей, уполномоченных представителей избирательного объединения по финансовым вопросам указанному органу политической партии в случае, если уполномоченные представители назначаются решением органа, уполномоченного на то решением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w:t>
            </w:r>
          </w:p>
        </w:tc>
        <w:tc>
          <w:tcPr>
            <w:tcW w:w="2243" w:type="dxa"/>
            <w:gridSpan w:val="4"/>
            <w:tcBorders>
              <w:top w:val="single" w:sz="4" w:space="0" w:color="auto"/>
              <w:left w:val="nil"/>
              <w:bottom w:val="single" w:sz="4" w:space="0" w:color="auto"/>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Height w:val="345"/>
        </w:trPr>
        <w:tc>
          <w:tcPr>
            <w:tcW w:w="535" w:type="dxa"/>
            <w:tcBorders>
              <w:top w:val="single" w:sz="4" w:space="0" w:color="auto"/>
              <w:left w:val="single" w:sz="4" w:space="0" w:color="auto"/>
              <w:bottom w:val="nil"/>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nil"/>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Список уполномоченных представителей избирательного объединения, в том числе уполномоченных представителей избирательного объединения по финансовым вопросам по форме</w:t>
            </w:r>
          </w:p>
        </w:tc>
        <w:tc>
          <w:tcPr>
            <w:tcW w:w="2243" w:type="dxa"/>
            <w:gridSpan w:val="4"/>
            <w:tcBorders>
              <w:top w:val="single" w:sz="4" w:space="0" w:color="auto"/>
              <w:left w:val="nil"/>
              <w:bottom w:val="nil"/>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Заявление каждого уполномоченного представителя избирательного объединения, уполномоченного представителя избирательного объединения по финансовым вопросам о согласии быть уполномоченным представителем</w:t>
            </w:r>
          </w:p>
        </w:tc>
        <w:tc>
          <w:tcPr>
            <w:tcW w:w="2243" w:type="dxa"/>
            <w:gridSpan w:val="4"/>
            <w:tcBorders>
              <w:top w:val="single" w:sz="4" w:space="0" w:color="auto"/>
              <w:left w:val="nil"/>
              <w:bottom w:val="single" w:sz="4" w:space="0" w:color="auto"/>
              <w:right w:val="single" w:sz="4" w:space="0" w:color="auto"/>
            </w:tcBorders>
            <w:vAlign w:val="bottom"/>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 xml:space="preserve">_______ штук </w:t>
            </w:r>
          </w:p>
          <w:p w:rsidR="00C673DC" w:rsidRPr="00790333" w:rsidRDefault="00C673DC">
            <w:pPr>
              <w:widowControl w:val="0"/>
              <w:ind w:left="57"/>
              <w:rPr>
                <w:rFonts w:ascii="Times New Roman" w:hAnsi="Times New Roman" w:cs="Times New Roman"/>
              </w:rPr>
            </w:pPr>
            <w:r w:rsidRPr="00790333">
              <w:rPr>
                <w:rFonts w:ascii="Times New Roman" w:hAnsi="Times New Roman" w:cs="Times New Roman"/>
              </w:rPr>
              <w:t>на ______ л. в 1 экз.</w:t>
            </w:r>
          </w:p>
          <w:p w:rsidR="00C673DC" w:rsidRPr="00790333" w:rsidRDefault="00C673DC">
            <w:pPr>
              <w:widowControl w:val="0"/>
              <w:suppressAutoHyphens/>
              <w:ind w:left="57"/>
              <w:rPr>
                <w:rFonts w:ascii="Times New Roman" w:hAnsi="Times New Roman" w:cs="Times New Roman"/>
                <w:kern w:val="2"/>
                <w:sz w:val="10"/>
                <w:szCs w:val="10"/>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single" w:sz="4" w:space="0" w:color="auto"/>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Копия предъявленной в избирательную комиссию доверенности уполномоченного представителя (уполномоченных представителей) избирательного объединения по финансовым вопросам, оформленной в установленном законом порядке</w:t>
            </w:r>
          </w:p>
        </w:tc>
        <w:tc>
          <w:tcPr>
            <w:tcW w:w="2243" w:type="dxa"/>
            <w:gridSpan w:val="4"/>
            <w:tcBorders>
              <w:top w:val="single" w:sz="4" w:space="0" w:color="auto"/>
              <w:left w:val="single" w:sz="4" w:space="0" w:color="auto"/>
              <w:bottom w:val="single" w:sz="4" w:space="0" w:color="auto"/>
              <w:right w:val="single" w:sz="4" w:space="0" w:color="auto"/>
            </w:tcBorders>
            <w:vAlign w:val="bottom"/>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 xml:space="preserve">_______ штук </w:t>
            </w:r>
          </w:p>
          <w:p w:rsidR="00C673DC" w:rsidRPr="00790333" w:rsidRDefault="00C673DC">
            <w:pPr>
              <w:widowControl w:val="0"/>
              <w:ind w:left="57"/>
              <w:rPr>
                <w:rFonts w:ascii="Times New Roman" w:hAnsi="Times New Roman" w:cs="Times New Roman"/>
              </w:rPr>
            </w:pPr>
            <w:r w:rsidRPr="00790333">
              <w:rPr>
                <w:rFonts w:ascii="Times New Roman" w:hAnsi="Times New Roman" w:cs="Times New Roman"/>
              </w:rPr>
              <w:t>на ______ л. в 1 экз.</w:t>
            </w:r>
          </w:p>
          <w:p w:rsidR="00C673DC" w:rsidRPr="00790333" w:rsidRDefault="00C673DC">
            <w:pPr>
              <w:widowControl w:val="0"/>
              <w:suppressAutoHyphens/>
              <w:ind w:left="57"/>
              <w:rPr>
                <w:rFonts w:ascii="Times New Roman" w:hAnsi="Times New Roman" w:cs="Times New Roman"/>
                <w:kern w:val="2"/>
                <w:sz w:val="10"/>
                <w:szCs w:val="10"/>
                <w:lang w:eastAsia="ar-SA"/>
              </w:rPr>
            </w:pPr>
          </w:p>
        </w:tc>
      </w:tr>
      <w:tr w:rsidR="00C673DC" w:rsidRPr="00790333" w:rsidTr="00C673DC">
        <w:trPr>
          <w:cantSplit/>
          <w:trHeight w:val="898"/>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single" w:sz="4" w:space="0" w:color="auto"/>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Нотариально заверенная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 также решение о его создании</w:t>
            </w:r>
          </w:p>
        </w:tc>
        <w:tc>
          <w:tcPr>
            <w:tcW w:w="2243" w:type="dxa"/>
            <w:gridSpan w:val="4"/>
            <w:tcBorders>
              <w:top w:val="single" w:sz="4" w:space="0" w:color="auto"/>
              <w:left w:val="single" w:sz="4" w:space="0" w:color="auto"/>
              <w:bottom w:val="single" w:sz="4" w:space="0" w:color="auto"/>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Height w:val="898"/>
        </w:trPr>
        <w:tc>
          <w:tcPr>
            <w:tcW w:w="535" w:type="dxa"/>
            <w:tcBorders>
              <w:top w:val="single" w:sz="4" w:space="0" w:color="auto"/>
              <w:left w:val="single" w:sz="4" w:space="0" w:color="auto"/>
              <w:bottom w:val="nil"/>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nil"/>
              <w:right w:val="single" w:sz="4" w:space="0" w:color="auto"/>
            </w:tcBorders>
            <w:hideMark/>
          </w:tcPr>
          <w:p w:rsidR="00C673DC" w:rsidRPr="00790333" w:rsidRDefault="00C673DC">
            <w:pPr>
              <w:widowControl w:val="0"/>
              <w:ind w:left="57" w:right="57"/>
              <w:jc w:val="both"/>
              <w:rPr>
                <w:rFonts w:ascii="Times New Roman" w:hAnsi="Times New Roman" w:cs="Times New Roman"/>
                <w:kern w:val="2"/>
                <w:lang w:eastAsia="ar-SA"/>
              </w:rPr>
            </w:pPr>
            <w:r w:rsidRPr="00790333">
              <w:rPr>
                <w:rFonts w:ascii="Times New Roman" w:hAnsi="Times New Roman" w:cs="Times New Roman"/>
              </w:rPr>
              <w:t>Эмблема избирательного объединения</w:t>
            </w:r>
          </w:p>
          <w:p w:rsidR="00C673DC" w:rsidRPr="00790333" w:rsidRDefault="00C673DC">
            <w:pPr>
              <w:widowControl w:val="0"/>
              <w:ind w:left="57" w:right="57"/>
              <w:jc w:val="both"/>
              <w:rPr>
                <w:rFonts w:ascii="Times New Roman" w:hAnsi="Times New Roman" w:cs="Times New Roman"/>
              </w:rPr>
            </w:pPr>
            <w:r w:rsidRPr="00790333">
              <w:rPr>
                <w:rFonts w:ascii="Times New Roman" w:hAnsi="Times New Roman" w:cs="Times New Roman"/>
              </w:rPr>
              <w:t>на бумажном носителе</w:t>
            </w:r>
          </w:p>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на электронном носителе</w:t>
            </w:r>
          </w:p>
        </w:tc>
        <w:tc>
          <w:tcPr>
            <w:tcW w:w="2243" w:type="dxa"/>
            <w:gridSpan w:val="4"/>
            <w:tcBorders>
              <w:top w:val="single" w:sz="4" w:space="0" w:color="auto"/>
              <w:left w:val="nil"/>
              <w:bottom w:val="nil"/>
              <w:right w:val="single" w:sz="4" w:space="0" w:color="auto"/>
            </w:tcBorders>
            <w:vAlign w:val="bottom"/>
            <w:hideMark/>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на ______ л. в 1 экз.</w:t>
            </w:r>
          </w:p>
          <w:p w:rsidR="00C673DC" w:rsidRPr="00790333" w:rsidRDefault="00C673DC">
            <w:pPr>
              <w:widowControl w:val="0"/>
              <w:ind w:left="57"/>
              <w:rPr>
                <w:rFonts w:ascii="Times New Roman" w:hAnsi="Times New Roman" w:cs="Times New Roman"/>
              </w:rPr>
            </w:pPr>
            <w:r w:rsidRPr="00790333">
              <w:rPr>
                <w:rFonts w:ascii="Times New Roman" w:hAnsi="Times New Roman" w:cs="Times New Roman"/>
              </w:rPr>
              <w:t>__________________</w:t>
            </w:r>
          </w:p>
          <w:p w:rsidR="00C673DC" w:rsidRPr="00790333" w:rsidRDefault="00C673DC">
            <w:pPr>
              <w:widowControl w:val="0"/>
              <w:suppressAutoHyphens/>
              <w:ind w:left="57"/>
              <w:jc w:val="center"/>
              <w:rPr>
                <w:rFonts w:ascii="Times New Roman" w:hAnsi="Times New Roman" w:cs="Times New Roman"/>
                <w:kern w:val="2"/>
                <w:lang w:eastAsia="ar-SA"/>
              </w:rPr>
            </w:pPr>
            <w:r w:rsidRPr="00790333">
              <w:rPr>
                <w:rFonts w:ascii="Times New Roman" w:hAnsi="Times New Roman" w:cs="Times New Roman"/>
                <w:i/>
                <w:iCs/>
                <w:vertAlign w:val="superscript"/>
              </w:rPr>
              <w:t>(сведения о представлении документа в машиночитаемом виде)</w:t>
            </w:r>
          </w:p>
        </w:tc>
      </w:tr>
      <w:tr w:rsidR="00C673DC" w:rsidRPr="00790333" w:rsidTr="00C673DC">
        <w:trPr>
          <w:cantSplit/>
        </w:trPr>
        <w:tc>
          <w:tcPr>
            <w:tcW w:w="535" w:type="dxa"/>
            <w:vMerge w:val="restart"/>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2"/>
              </w:numPr>
              <w:suppressAutoHyphens/>
              <w:spacing w:after="0" w:line="240" w:lineRule="auto"/>
              <w:jc w:val="center"/>
              <w:rPr>
                <w:rFonts w:ascii="Times New Roman" w:hAnsi="Times New Roman" w:cs="Times New Roman"/>
                <w:kern w:val="2"/>
                <w:lang w:eastAsia="ar-SA"/>
              </w:rPr>
            </w:pPr>
          </w:p>
        </w:tc>
        <w:tc>
          <w:tcPr>
            <w:tcW w:w="6578" w:type="dxa"/>
            <w:vMerge w:val="restart"/>
            <w:tcBorders>
              <w:top w:val="single" w:sz="4" w:space="0" w:color="auto"/>
              <w:left w:val="nil"/>
              <w:bottom w:val="nil"/>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Внешний носитель информации с документами в машиночитаемом виде (оптический диск, внешний носитель информации USB Flash Drive и т.п.)</w:t>
            </w:r>
          </w:p>
        </w:tc>
        <w:tc>
          <w:tcPr>
            <w:tcW w:w="84" w:type="dxa"/>
            <w:tcBorders>
              <w:top w:val="single" w:sz="4" w:space="0" w:color="auto"/>
              <w:left w:val="nil"/>
              <w:bottom w:val="nil"/>
              <w:right w:val="nil"/>
            </w:tcBorders>
            <w:vAlign w:val="bottom"/>
          </w:tcPr>
          <w:p w:rsidR="00C673DC" w:rsidRPr="00790333" w:rsidRDefault="00C673DC">
            <w:pPr>
              <w:widowControl w:val="0"/>
              <w:suppressAutoHyphens/>
              <w:ind w:right="57"/>
              <w:jc w:val="right"/>
              <w:rPr>
                <w:rFonts w:ascii="Times New Roman" w:hAnsi="Times New Roman" w:cs="Times New Roman"/>
                <w:kern w:val="2"/>
                <w:lang w:eastAsia="ar-SA"/>
              </w:rPr>
            </w:pPr>
          </w:p>
        </w:tc>
        <w:tc>
          <w:tcPr>
            <w:tcW w:w="2083" w:type="dxa"/>
            <w:gridSpan w:val="2"/>
            <w:tcBorders>
              <w:top w:val="single" w:sz="4" w:space="0" w:color="auto"/>
              <w:left w:val="nil"/>
              <w:bottom w:val="single" w:sz="4" w:space="0" w:color="auto"/>
              <w:right w:val="nil"/>
            </w:tcBorders>
            <w:vAlign w:val="bottom"/>
          </w:tcPr>
          <w:p w:rsidR="00C673DC" w:rsidRPr="00790333" w:rsidRDefault="00C673DC">
            <w:pPr>
              <w:widowControl w:val="0"/>
              <w:suppressAutoHyphens/>
              <w:jc w:val="center"/>
              <w:rPr>
                <w:rFonts w:ascii="Times New Roman" w:hAnsi="Times New Roman" w:cs="Times New Roman"/>
                <w:kern w:val="2"/>
                <w:lang w:eastAsia="ar-SA"/>
              </w:rPr>
            </w:pPr>
          </w:p>
        </w:tc>
        <w:tc>
          <w:tcPr>
            <w:tcW w:w="76" w:type="dxa"/>
            <w:tcBorders>
              <w:top w:val="single" w:sz="4" w:space="0" w:color="auto"/>
              <w:left w:val="nil"/>
              <w:bottom w:val="nil"/>
              <w:right w:val="single" w:sz="4" w:space="0" w:color="auto"/>
            </w:tcBorders>
            <w:vAlign w:val="bottom"/>
          </w:tcPr>
          <w:p w:rsidR="00C673DC" w:rsidRPr="00790333" w:rsidRDefault="00C673DC">
            <w:pPr>
              <w:widowControl w:val="0"/>
              <w:suppressAutoHyphens/>
              <w:rPr>
                <w:rFonts w:ascii="Times New Roman" w:hAnsi="Times New Roman" w:cs="Times New Roman"/>
                <w:kern w:val="2"/>
                <w:lang w:eastAsia="ar-SA"/>
              </w:rPr>
            </w:pPr>
          </w:p>
        </w:tc>
      </w:tr>
      <w:tr w:rsidR="00C673DC" w:rsidRPr="00790333" w:rsidTr="00C673DC">
        <w:trPr>
          <w:cantSplit/>
        </w:trPr>
        <w:tc>
          <w:tcPr>
            <w:tcW w:w="535" w:type="dxa"/>
            <w:vMerge/>
            <w:tcBorders>
              <w:top w:val="single" w:sz="4" w:space="0" w:color="auto"/>
              <w:left w:val="single" w:sz="4" w:space="0" w:color="auto"/>
              <w:bottom w:val="single" w:sz="4" w:space="0" w:color="auto"/>
              <w:right w:val="single" w:sz="4" w:space="0" w:color="auto"/>
            </w:tcBorders>
            <w:vAlign w:val="center"/>
            <w:hideMark/>
          </w:tcPr>
          <w:p w:rsidR="00C673DC" w:rsidRPr="00790333" w:rsidRDefault="00C673DC">
            <w:pPr>
              <w:rPr>
                <w:rFonts w:ascii="Times New Roman" w:hAnsi="Times New Roman" w:cs="Times New Roman"/>
                <w:kern w:val="2"/>
                <w:lang w:eastAsia="ar-SA"/>
              </w:rPr>
            </w:pPr>
          </w:p>
        </w:tc>
        <w:tc>
          <w:tcPr>
            <w:tcW w:w="6578" w:type="dxa"/>
            <w:vMerge/>
            <w:tcBorders>
              <w:top w:val="single" w:sz="4" w:space="0" w:color="auto"/>
              <w:left w:val="nil"/>
              <w:bottom w:val="nil"/>
              <w:right w:val="single" w:sz="4" w:space="0" w:color="auto"/>
            </w:tcBorders>
            <w:vAlign w:val="center"/>
            <w:hideMark/>
          </w:tcPr>
          <w:p w:rsidR="00C673DC" w:rsidRPr="00790333" w:rsidRDefault="00C673DC">
            <w:pPr>
              <w:rPr>
                <w:rFonts w:ascii="Times New Roman" w:hAnsi="Times New Roman" w:cs="Times New Roman"/>
                <w:kern w:val="2"/>
                <w:lang w:eastAsia="ar-SA"/>
              </w:rPr>
            </w:pPr>
          </w:p>
        </w:tc>
        <w:tc>
          <w:tcPr>
            <w:tcW w:w="2243" w:type="dxa"/>
            <w:gridSpan w:val="4"/>
            <w:tcBorders>
              <w:top w:val="nil"/>
              <w:left w:val="nil"/>
              <w:bottom w:val="nil"/>
              <w:right w:val="single" w:sz="4" w:space="0" w:color="auto"/>
            </w:tcBorders>
            <w:hideMark/>
          </w:tcPr>
          <w:p w:rsidR="00C673DC" w:rsidRPr="00790333" w:rsidRDefault="00C673DC">
            <w:pPr>
              <w:widowControl w:val="0"/>
              <w:suppressAutoHyphens/>
              <w:ind w:left="57"/>
              <w:jc w:val="center"/>
              <w:rPr>
                <w:rFonts w:ascii="Times New Roman" w:hAnsi="Times New Roman" w:cs="Times New Roman"/>
                <w:kern w:val="2"/>
                <w:lang w:eastAsia="ar-SA"/>
              </w:rPr>
            </w:pPr>
            <w:r w:rsidRPr="00790333">
              <w:rPr>
                <w:rFonts w:ascii="Times New Roman" w:hAnsi="Times New Roman" w:cs="Times New Roman"/>
                <w:i/>
                <w:iCs/>
                <w:vertAlign w:val="superscript"/>
              </w:rPr>
              <w:t>(вид носителя информации)</w:t>
            </w:r>
          </w:p>
        </w:tc>
      </w:tr>
      <w:tr w:rsidR="00C673DC" w:rsidRPr="00790333" w:rsidTr="00C673DC">
        <w:trPr>
          <w:cantSplit/>
        </w:trPr>
        <w:tc>
          <w:tcPr>
            <w:tcW w:w="535" w:type="dxa"/>
            <w:vMerge/>
            <w:tcBorders>
              <w:top w:val="single" w:sz="4" w:space="0" w:color="auto"/>
              <w:left w:val="single" w:sz="4" w:space="0" w:color="auto"/>
              <w:bottom w:val="single" w:sz="4" w:space="0" w:color="auto"/>
              <w:right w:val="single" w:sz="4" w:space="0" w:color="auto"/>
            </w:tcBorders>
            <w:vAlign w:val="center"/>
            <w:hideMark/>
          </w:tcPr>
          <w:p w:rsidR="00C673DC" w:rsidRPr="00790333" w:rsidRDefault="00C673DC">
            <w:pPr>
              <w:rPr>
                <w:rFonts w:ascii="Times New Roman" w:hAnsi="Times New Roman" w:cs="Times New Roman"/>
                <w:kern w:val="2"/>
                <w:lang w:eastAsia="ar-SA"/>
              </w:rPr>
            </w:pPr>
          </w:p>
        </w:tc>
        <w:tc>
          <w:tcPr>
            <w:tcW w:w="6578" w:type="dxa"/>
            <w:tcBorders>
              <w:top w:val="nil"/>
              <w:left w:val="nil"/>
              <w:bottom w:val="nil"/>
              <w:right w:val="single" w:sz="4" w:space="0" w:color="auto"/>
            </w:tcBorders>
          </w:tcPr>
          <w:p w:rsidR="00C673DC" w:rsidRPr="00790333" w:rsidRDefault="00C673DC">
            <w:pPr>
              <w:widowControl w:val="0"/>
              <w:suppressAutoHyphens/>
              <w:ind w:left="57" w:right="57"/>
              <w:jc w:val="both"/>
              <w:rPr>
                <w:rFonts w:ascii="Times New Roman" w:hAnsi="Times New Roman" w:cs="Times New Roman"/>
                <w:kern w:val="2"/>
                <w:sz w:val="10"/>
                <w:szCs w:val="10"/>
                <w:lang w:eastAsia="ar-SA"/>
              </w:rPr>
            </w:pPr>
          </w:p>
        </w:tc>
        <w:tc>
          <w:tcPr>
            <w:tcW w:w="84" w:type="dxa"/>
            <w:vAlign w:val="bottom"/>
          </w:tcPr>
          <w:p w:rsidR="00C673DC" w:rsidRPr="00790333" w:rsidRDefault="00C673DC">
            <w:pPr>
              <w:widowControl w:val="0"/>
              <w:suppressAutoHyphens/>
              <w:jc w:val="center"/>
              <w:rPr>
                <w:rFonts w:ascii="Times New Roman" w:hAnsi="Times New Roman" w:cs="Times New Roman"/>
                <w:kern w:val="2"/>
                <w:lang w:eastAsia="ar-SA"/>
              </w:rPr>
            </w:pPr>
          </w:p>
        </w:tc>
        <w:tc>
          <w:tcPr>
            <w:tcW w:w="535" w:type="dxa"/>
            <w:tcBorders>
              <w:top w:val="nil"/>
              <w:left w:val="nil"/>
              <w:bottom w:val="single" w:sz="4" w:space="0" w:color="auto"/>
              <w:right w:val="nil"/>
            </w:tcBorders>
            <w:vAlign w:val="bottom"/>
          </w:tcPr>
          <w:p w:rsidR="00C673DC" w:rsidRPr="00790333" w:rsidRDefault="00C673DC">
            <w:pPr>
              <w:widowControl w:val="0"/>
              <w:suppressAutoHyphens/>
              <w:jc w:val="center"/>
              <w:rPr>
                <w:rFonts w:ascii="Times New Roman" w:hAnsi="Times New Roman" w:cs="Times New Roman"/>
                <w:kern w:val="2"/>
                <w:lang w:eastAsia="ar-SA"/>
              </w:rPr>
            </w:pPr>
          </w:p>
        </w:tc>
        <w:tc>
          <w:tcPr>
            <w:tcW w:w="1624" w:type="dxa"/>
            <w:gridSpan w:val="2"/>
            <w:tcBorders>
              <w:top w:val="nil"/>
              <w:left w:val="nil"/>
              <w:bottom w:val="nil"/>
              <w:right w:val="single" w:sz="4" w:space="0" w:color="auto"/>
            </w:tcBorders>
            <w:vAlign w:val="bottom"/>
            <w:hideMark/>
          </w:tcPr>
          <w:p w:rsidR="00C673DC" w:rsidRPr="00790333" w:rsidRDefault="00C673DC">
            <w:pPr>
              <w:widowControl w:val="0"/>
              <w:suppressAutoHyphens/>
              <w:ind w:left="57"/>
              <w:rPr>
                <w:rFonts w:ascii="Times New Roman" w:hAnsi="Times New Roman" w:cs="Times New Roman"/>
                <w:kern w:val="2"/>
                <w:lang w:eastAsia="ar-SA"/>
              </w:rPr>
            </w:pPr>
            <w:r w:rsidRPr="00790333">
              <w:rPr>
                <w:rFonts w:ascii="Times New Roman" w:hAnsi="Times New Roman" w:cs="Times New Roman"/>
              </w:rPr>
              <w:t>штук в 1 экз.</w:t>
            </w:r>
          </w:p>
        </w:tc>
      </w:tr>
      <w:tr w:rsidR="00C673DC" w:rsidRPr="00790333" w:rsidTr="00C673DC">
        <w:trPr>
          <w:cantSplit/>
        </w:trPr>
        <w:tc>
          <w:tcPr>
            <w:tcW w:w="535" w:type="dxa"/>
            <w:vMerge/>
            <w:tcBorders>
              <w:top w:val="single" w:sz="4" w:space="0" w:color="auto"/>
              <w:left w:val="single" w:sz="4" w:space="0" w:color="auto"/>
              <w:bottom w:val="single" w:sz="4" w:space="0" w:color="auto"/>
              <w:right w:val="single" w:sz="4" w:space="0" w:color="auto"/>
            </w:tcBorders>
            <w:vAlign w:val="center"/>
            <w:hideMark/>
          </w:tcPr>
          <w:p w:rsidR="00C673DC" w:rsidRPr="00790333" w:rsidRDefault="00C673DC">
            <w:pPr>
              <w:rPr>
                <w:rFonts w:ascii="Times New Roman" w:hAnsi="Times New Roman" w:cs="Times New Roman"/>
                <w:kern w:val="2"/>
                <w:lang w:eastAsia="ar-SA"/>
              </w:rPr>
            </w:pPr>
          </w:p>
        </w:tc>
        <w:tc>
          <w:tcPr>
            <w:tcW w:w="6578" w:type="dxa"/>
            <w:tcBorders>
              <w:top w:val="nil"/>
              <w:left w:val="nil"/>
              <w:bottom w:val="single" w:sz="4" w:space="0" w:color="auto"/>
              <w:right w:val="single" w:sz="4" w:space="0" w:color="auto"/>
            </w:tcBorders>
          </w:tcPr>
          <w:p w:rsidR="00C673DC" w:rsidRPr="00790333" w:rsidRDefault="00C673DC">
            <w:pPr>
              <w:widowControl w:val="0"/>
              <w:suppressAutoHyphens/>
              <w:ind w:left="57" w:right="57"/>
              <w:jc w:val="both"/>
              <w:rPr>
                <w:rFonts w:ascii="Times New Roman" w:hAnsi="Times New Roman" w:cs="Times New Roman"/>
                <w:kern w:val="2"/>
                <w:sz w:val="10"/>
                <w:szCs w:val="10"/>
                <w:lang w:eastAsia="ar-SA"/>
              </w:rPr>
            </w:pPr>
          </w:p>
        </w:tc>
        <w:tc>
          <w:tcPr>
            <w:tcW w:w="2243" w:type="dxa"/>
            <w:gridSpan w:val="4"/>
            <w:tcBorders>
              <w:top w:val="nil"/>
              <w:left w:val="nil"/>
              <w:bottom w:val="single" w:sz="4" w:space="0" w:color="auto"/>
              <w:right w:val="single" w:sz="4" w:space="0" w:color="auto"/>
            </w:tcBorders>
          </w:tcPr>
          <w:p w:rsidR="00C673DC" w:rsidRPr="00790333" w:rsidRDefault="00C673DC">
            <w:pPr>
              <w:widowControl w:val="0"/>
              <w:suppressAutoHyphens/>
              <w:jc w:val="center"/>
              <w:rPr>
                <w:rFonts w:ascii="Times New Roman" w:hAnsi="Times New Roman" w:cs="Times New Roman"/>
                <w:kern w:val="2"/>
                <w:sz w:val="10"/>
                <w:szCs w:val="10"/>
                <w:lang w:eastAsia="ar-SA"/>
              </w:rPr>
            </w:pPr>
          </w:p>
        </w:tc>
      </w:tr>
    </w:tbl>
    <w:p w:rsidR="00C673DC" w:rsidRPr="00790333" w:rsidRDefault="00C673DC" w:rsidP="00C673DC">
      <w:pPr>
        <w:spacing w:before="240"/>
        <w:ind w:firstLine="567"/>
        <w:rPr>
          <w:rFonts w:ascii="Times New Roman" w:hAnsi="Times New Roman" w:cs="Times New Roman"/>
          <w:kern w:val="2"/>
          <w:sz w:val="24"/>
          <w:szCs w:val="24"/>
          <w:lang w:eastAsia="ar-SA"/>
        </w:rPr>
      </w:pPr>
      <w:r w:rsidRPr="00790333">
        <w:rPr>
          <w:rFonts w:ascii="Times New Roman" w:hAnsi="Times New Roman" w:cs="Times New Roman"/>
          <w:sz w:val="24"/>
          <w:szCs w:val="24"/>
        </w:rPr>
        <w:t>Уполномоченный представитель избирательного объединения</w:t>
      </w:r>
    </w:p>
    <w:p w:rsidR="00C673DC" w:rsidRPr="00790333" w:rsidRDefault="00C673DC" w:rsidP="00C673DC">
      <w:pPr>
        <w:rPr>
          <w:rFonts w:ascii="Times New Roman" w:hAnsi="Times New Roman" w:cs="Times New Roman"/>
          <w:sz w:val="24"/>
          <w:szCs w:val="24"/>
        </w:rPr>
      </w:pPr>
    </w:p>
    <w:p w:rsidR="00C673DC" w:rsidRPr="00790333" w:rsidRDefault="00C673DC" w:rsidP="00C673DC">
      <w:pPr>
        <w:pBdr>
          <w:top w:val="single" w:sz="4" w:space="1" w:color="auto"/>
        </w:pBdr>
        <w:spacing w:after="120"/>
        <w:jc w:val="center"/>
        <w:rPr>
          <w:rFonts w:ascii="Times New Roman" w:hAnsi="Times New Roman" w:cs="Times New Roman"/>
          <w:i/>
          <w:iCs/>
          <w:sz w:val="16"/>
          <w:szCs w:val="16"/>
        </w:rPr>
      </w:pPr>
      <w:r w:rsidRPr="00790333">
        <w:rPr>
          <w:rFonts w:ascii="Times New Roman" w:hAnsi="Times New Roman" w:cs="Times New Roman"/>
          <w:i/>
          <w:iCs/>
          <w:sz w:val="16"/>
          <w:szCs w:val="16"/>
        </w:rPr>
        <w:lastRenderedPageBreak/>
        <w:t>(наименование избирательного объединения)</w:t>
      </w:r>
    </w:p>
    <w:p w:rsidR="00C673DC" w:rsidRPr="00790333" w:rsidRDefault="00C673DC" w:rsidP="00C673DC">
      <w:pPr>
        <w:jc w:val="both"/>
        <w:rPr>
          <w:rFonts w:ascii="Times New Roman" w:hAnsi="Times New Roman" w:cs="Times New Roman"/>
          <w:sz w:val="24"/>
          <w:szCs w:val="24"/>
        </w:rPr>
      </w:pPr>
    </w:p>
    <w:p w:rsidR="00C673DC" w:rsidRPr="00790333" w:rsidRDefault="00C673DC" w:rsidP="00C673DC">
      <w:pPr>
        <w:pBdr>
          <w:top w:val="single" w:sz="4" w:space="1" w:color="auto"/>
        </w:pBdr>
        <w:jc w:val="both"/>
        <w:rPr>
          <w:rFonts w:ascii="Times New Roman" w:hAnsi="Times New Roman" w:cs="Times New Roman"/>
          <w:sz w:val="2"/>
          <w:szCs w:val="2"/>
        </w:rPr>
      </w:pPr>
    </w:p>
    <w:p w:rsidR="00C673DC" w:rsidRPr="00790333" w:rsidRDefault="00C673DC" w:rsidP="00C673DC">
      <w:pPr>
        <w:jc w:val="both"/>
        <w:rPr>
          <w:rFonts w:ascii="Times New Roman" w:hAnsi="Times New Roman" w:cs="Times New Roman"/>
          <w:sz w:val="2"/>
          <w:szCs w:val="2"/>
        </w:rPr>
      </w:pPr>
      <w:r w:rsidRPr="00790333">
        <w:rPr>
          <w:rFonts w:ascii="Times New Roman" w:hAnsi="Times New Roman" w:cs="Times New Roman"/>
          <w:sz w:val="24"/>
          <w:szCs w:val="24"/>
        </w:rPr>
        <w:t>проинформирован о том, что рассмотрение вопроса о заверении списка кандидатов назначено на _____ час. _____ мин. ________________ 2019 года.</w:t>
      </w:r>
      <w:r w:rsidRPr="00790333">
        <w:rPr>
          <w:rFonts w:ascii="Times New Roman" w:hAnsi="Times New Roman" w:cs="Times New Roman"/>
          <w:sz w:val="24"/>
          <w:szCs w:val="24"/>
        </w:rPr>
        <w:br/>
      </w:r>
    </w:p>
    <w:p w:rsidR="00C673DC" w:rsidRPr="00790333" w:rsidRDefault="00C673DC" w:rsidP="00C673DC">
      <w:pPr>
        <w:rPr>
          <w:rFonts w:ascii="Times New Roman" w:hAnsi="Times New Roman" w:cs="Times New Roman"/>
          <w:sz w:val="24"/>
          <w:szCs w:val="24"/>
        </w:rPr>
      </w:pPr>
    </w:p>
    <w:tbl>
      <w:tblPr>
        <w:tblW w:w="9450" w:type="dxa"/>
        <w:tblLayout w:type="fixed"/>
        <w:tblCellMar>
          <w:left w:w="28" w:type="dxa"/>
          <w:right w:w="28" w:type="dxa"/>
        </w:tblCellMar>
        <w:tblLook w:val="04A0"/>
      </w:tblPr>
      <w:tblGrid>
        <w:gridCol w:w="3429"/>
        <w:gridCol w:w="2298"/>
        <w:gridCol w:w="271"/>
        <w:gridCol w:w="3452"/>
      </w:tblGrid>
      <w:tr w:rsidR="00C673DC" w:rsidRPr="00790333" w:rsidTr="00C673DC">
        <w:tc>
          <w:tcPr>
            <w:tcW w:w="3430" w:type="dxa"/>
            <w:vAlign w:val="bottom"/>
            <w:hideMark/>
          </w:tcPr>
          <w:p w:rsidR="00C673DC" w:rsidRPr="00790333" w:rsidRDefault="00C673DC">
            <w:pPr>
              <w:suppressAutoHyphens/>
              <w:rPr>
                <w:rFonts w:ascii="Times New Roman" w:hAnsi="Times New Roman" w:cs="Times New Roman"/>
                <w:kern w:val="2"/>
                <w:sz w:val="24"/>
                <w:szCs w:val="24"/>
                <w:lang w:eastAsia="ar-SA"/>
              </w:rPr>
            </w:pPr>
            <w:r w:rsidRPr="00790333">
              <w:rPr>
                <w:rFonts w:ascii="Times New Roman" w:hAnsi="Times New Roman" w:cs="Times New Roman"/>
                <w:sz w:val="24"/>
                <w:szCs w:val="24"/>
              </w:rPr>
              <w:t>Уполномоченный представитель избирательного объединения</w:t>
            </w:r>
          </w:p>
        </w:tc>
        <w:tc>
          <w:tcPr>
            <w:tcW w:w="2298"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271" w:type="dxa"/>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3453"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r>
      <w:tr w:rsidR="00C673DC" w:rsidRPr="00790333" w:rsidTr="00C673DC">
        <w:tc>
          <w:tcPr>
            <w:tcW w:w="3430" w:type="dxa"/>
          </w:tcPr>
          <w:p w:rsidR="00C673DC" w:rsidRPr="00790333" w:rsidRDefault="00C673DC">
            <w:pPr>
              <w:suppressAutoHyphens/>
              <w:jc w:val="center"/>
              <w:rPr>
                <w:rFonts w:ascii="Times New Roman" w:hAnsi="Times New Roman" w:cs="Times New Roman"/>
                <w:i/>
                <w:iCs/>
                <w:kern w:val="2"/>
                <w:sz w:val="16"/>
                <w:szCs w:val="16"/>
                <w:lang w:eastAsia="ar-SA"/>
              </w:rPr>
            </w:pPr>
          </w:p>
        </w:tc>
        <w:tc>
          <w:tcPr>
            <w:tcW w:w="2298"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(подпись)</w:t>
            </w:r>
          </w:p>
        </w:tc>
        <w:tc>
          <w:tcPr>
            <w:tcW w:w="271" w:type="dxa"/>
          </w:tcPr>
          <w:p w:rsidR="00C673DC" w:rsidRPr="00790333" w:rsidRDefault="00C673DC">
            <w:pPr>
              <w:suppressAutoHyphens/>
              <w:jc w:val="center"/>
              <w:rPr>
                <w:rFonts w:ascii="Times New Roman" w:hAnsi="Times New Roman" w:cs="Times New Roman"/>
                <w:i/>
                <w:iCs/>
                <w:kern w:val="2"/>
                <w:sz w:val="16"/>
                <w:szCs w:val="16"/>
                <w:lang w:eastAsia="ar-SA"/>
              </w:rPr>
            </w:pPr>
          </w:p>
        </w:tc>
        <w:tc>
          <w:tcPr>
            <w:tcW w:w="3453"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(инициалы, фамилия)</w:t>
            </w:r>
          </w:p>
        </w:tc>
      </w:tr>
      <w:tr w:rsidR="00C673DC" w:rsidRPr="00790333" w:rsidTr="00C673DC">
        <w:tc>
          <w:tcPr>
            <w:tcW w:w="3430" w:type="dxa"/>
            <w:vAlign w:val="bottom"/>
            <w:hideMark/>
          </w:tcPr>
          <w:p w:rsidR="00C673DC" w:rsidRPr="00790333" w:rsidRDefault="00C673DC">
            <w:pPr>
              <w:suppressAutoHyphens/>
              <w:jc w:val="both"/>
              <w:rPr>
                <w:rFonts w:ascii="Times New Roman" w:hAnsi="Times New Roman" w:cs="Times New Roman"/>
                <w:kern w:val="2"/>
                <w:sz w:val="24"/>
                <w:szCs w:val="24"/>
                <w:lang w:eastAsia="ar-SA"/>
              </w:rPr>
            </w:pPr>
            <w:r w:rsidRPr="00790333">
              <w:rPr>
                <w:rFonts w:ascii="Times New Roman" w:hAnsi="Times New Roman" w:cs="Times New Roman"/>
                <w:sz w:val="24"/>
                <w:szCs w:val="24"/>
              </w:rPr>
              <w:t>Руководитель и (или) член рабочей группы по приему и проверке избирательных документов</w:t>
            </w:r>
          </w:p>
        </w:tc>
        <w:tc>
          <w:tcPr>
            <w:tcW w:w="2298"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271" w:type="dxa"/>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3453"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r>
      <w:tr w:rsidR="00C673DC" w:rsidRPr="00790333" w:rsidTr="00C673DC">
        <w:tc>
          <w:tcPr>
            <w:tcW w:w="3430" w:type="dxa"/>
          </w:tcPr>
          <w:p w:rsidR="00C673DC" w:rsidRPr="00790333" w:rsidRDefault="00C673DC">
            <w:pPr>
              <w:suppressAutoHyphens/>
              <w:rPr>
                <w:rFonts w:ascii="Times New Roman" w:hAnsi="Times New Roman" w:cs="Times New Roman"/>
                <w:i/>
                <w:iCs/>
                <w:kern w:val="2"/>
                <w:sz w:val="16"/>
                <w:szCs w:val="16"/>
                <w:lang w:eastAsia="ar-SA"/>
              </w:rPr>
            </w:pPr>
          </w:p>
        </w:tc>
        <w:tc>
          <w:tcPr>
            <w:tcW w:w="2298"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(подпись)</w:t>
            </w:r>
          </w:p>
        </w:tc>
        <w:tc>
          <w:tcPr>
            <w:tcW w:w="271" w:type="dxa"/>
          </w:tcPr>
          <w:p w:rsidR="00C673DC" w:rsidRPr="00790333" w:rsidRDefault="00C673DC">
            <w:pPr>
              <w:suppressAutoHyphens/>
              <w:jc w:val="center"/>
              <w:rPr>
                <w:rFonts w:ascii="Times New Roman" w:hAnsi="Times New Roman" w:cs="Times New Roman"/>
                <w:i/>
                <w:iCs/>
                <w:kern w:val="2"/>
                <w:sz w:val="16"/>
                <w:szCs w:val="16"/>
                <w:lang w:eastAsia="ar-SA"/>
              </w:rPr>
            </w:pPr>
          </w:p>
        </w:tc>
        <w:tc>
          <w:tcPr>
            <w:tcW w:w="3453"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(инициалы, фамилия)</w:t>
            </w:r>
          </w:p>
        </w:tc>
      </w:tr>
    </w:tbl>
    <w:p w:rsidR="00C673DC" w:rsidRPr="00790333" w:rsidRDefault="00C673DC" w:rsidP="00C673DC">
      <w:pPr>
        <w:spacing w:before="120"/>
        <w:ind w:left="1134"/>
        <w:rPr>
          <w:rFonts w:ascii="Times New Roman" w:hAnsi="Times New Roman" w:cs="Times New Roman"/>
          <w:kern w:val="2"/>
          <w:sz w:val="16"/>
          <w:szCs w:val="16"/>
          <w:lang w:eastAsia="ar-SA"/>
        </w:rPr>
      </w:pPr>
      <w:r w:rsidRPr="00790333">
        <w:rPr>
          <w:rFonts w:ascii="Times New Roman" w:hAnsi="Times New Roman" w:cs="Times New Roman"/>
          <w:sz w:val="24"/>
          <w:szCs w:val="24"/>
        </w:rPr>
        <w:t>М.П.</w:t>
      </w:r>
    </w:p>
    <w:p w:rsidR="00C673DC" w:rsidRPr="00790333" w:rsidRDefault="00C673DC" w:rsidP="00C673DC">
      <w:pPr>
        <w:rPr>
          <w:rFonts w:ascii="Times New Roman" w:hAnsi="Times New Roman" w:cs="Times New Roman"/>
        </w:rPr>
        <w:sectPr w:rsidR="00C673DC" w:rsidRPr="00790333">
          <w:footnotePr>
            <w:numFmt w:val="chicago"/>
            <w:numRestart w:val="eachPage"/>
          </w:footnotePr>
          <w:pgSz w:w="11907" w:h="16839"/>
          <w:pgMar w:top="1134" w:right="851" w:bottom="1134" w:left="1701" w:header="720" w:footer="720" w:gutter="0"/>
          <w:cols w:space="720"/>
        </w:sectPr>
      </w:pPr>
    </w:p>
    <w:p w:rsidR="00C673DC" w:rsidRPr="00790333" w:rsidRDefault="00C673DC" w:rsidP="00C673DC">
      <w:pPr>
        <w:shd w:val="clear" w:color="auto" w:fill="FFFFFF"/>
        <w:ind w:left="3402"/>
        <w:jc w:val="center"/>
        <w:rPr>
          <w:rFonts w:ascii="Times New Roman" w:hAnsi="Times New Roman" w:cs="Times New Roman"/>
          <w:sz w:val="24"/>
          <w:szCs w:val="24"/>
        </w:rPr>
      </w:pPr>
      <w:r w:rsidRPr="00790333">
        <w:rPr>
          <w:rFonts w:ascii="Times New Roman" w:hAnsi="Times New Roman" w:cs="Times New Roman"/>
          <w:sz w:val="24"/>
          <w:szCs w:val="24"/>
        </w:rPr>
        <w:lastRenderedPageBreak/>
        <w:t>Приложение № 3</w:t>
      </w:r>
    </w:p>
    <w:p w:rsidR="00C673DC" w:rsidRPr="00790333" w:rsidRDefault="00C673DC" w:rsidP="00C673DC">
      <w:pPr>
        <w:ind w:left="3402"/>
        <w:jc w:val="center"/>
        <w:rPr>
          <w:rFonts w:ascii="Times New Roman" w:hAnsi="Times New Roman" w:cs="Times New Roman"/>
          <w:color w:val="000000"/>
          <w:sz w:val="24"/>
          <w:szCs w:val="24"/>
        </w:rPr>
      </w:pPr>
      <w:r w:rsidRPr="00790333">
        <w:rPr>
          <w:rFonts w:ascii="Times New Roman" w:hAnsi="Times New Roman" w:cs="Times New Roman"/>
          <w:color w:val="000000"/>
          <w:sz w:val="24"/>
          <w:szCs w:val="24"/>
        </w:rPr>
        <w:t xml:space="preserve">к </w:t>
      </w:r>
      <w:r w:rsidRPr="00790333">
        <w:rPr>
          <w:rFonts w:ascii="Times New Roman" w:hAnsi="Times New Roman" w:cs="Times New Roman"/>
          <w:bCs/>
          <w:sz w:val="24"/>
          <w:szCs w:val="24"/>
        </w:rPr>
        <w:t>Положению о Рабочей группе по приему и проверке избирательных документов, представляемых</w:t>
      </w:r>
      <w:r w:rsidRPr="00790333">
        <w:rPr>
          <w:rFonts w:ascii="Times New Roman" w:hAnsi="Times New Roman" w:cs="Times New Roman"/>
          <w:sz w:val="24"/>
          <w:szCs w:val="24"/>
        </w:rPr>
        <w:t xml:space="preserve"> </w:t>
      </w:r>
      <w:r w:rsidRPr="00790333">
        <w:rPr>
          <w:rFonts w:ascii="Times New Roman" w:hAnsi="Times New Roman" w:cs="Times New Roman"/>
          <w:bCs/>
          <w:sz w:val="24"/>
          <w:szCs w:val="24"/>
        </w:rPr>
        <w:t>уполномоченными представителями избирательных объединений в территориальную избирательную комиссию (избирательную комиссию муниципального образования) при проведении выборов депутатов Нижнекамского городского Совета Республики Татарстан четвертого созыва</w:t>
      </w:r>
    </w:p>
    <w:p w:rsidR="00C673DC" w:rsidRPr="00790333" w:rsidRDefault="00C673DC" w:rsidP="00C673DC">
      <w:pPr>
        <w:shd w:val="clear" w:color="auto" w:fill="FFFFFF"/>
        <w:spacing w:before="7"/>
        <w:ind w:left="2977"/>
        <w:jc w:val="center"/>
        <w:rPr>
          <w:rFonts w:ascii="Times New Roman" w:hAnsi="Times New Roman" w:cs="Times New Roman"/>
          <w:color w:val="000000"/>
          <w:sz w:val="24"/>
          <w:szCs w:val="24"/>
        </w:rPr>
      </w:pPr>
    </w:p>
    <w:tbl>
      <w:tblPr>
        <w:tblW w:w="0" w:type="auto"/>
        <w:jc w:val="right"/>
        <w:tblLayout w:type="fixed"/>
        <w:tblCellMar>
          <w:left w:w="28" w:type="dxa"/>
          <w:right w:w="28" w:type="dxa"/>
        </w:tblCellMar>
        <w:tblLook w:val="04A0"/>
      </w:tblPr>
      <w:tblGrid>
        <w:gridCol w:w="4139"/>
        <w:gridCol w:w="397"/>
        <w:gridCol w:w="227"/>
        <w:gridCol w:w="1134"/>
        <w:gridCol w:w="369"/>
        <w:gridCol w:w="340"/>
        <w:gridCol w:w="567"/>
      </w:tblGrid>
      <w:tr w:rsidR="00C673DC" w:rsidRPr="00790333" w:rsidTr="00C673DC">
        <w:trPr>
          <w:jc w:val="right"/>
        </w:trPr>
        <w:tc>
          <w:tcPr>
            <w:tcW w:w="413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Дата и время представления документов: «</w:t>
            </w:r>
          </w:p>
        </w:tc>
        <w:tc>
          <w:tcPr>
            <w:tcW w:w="39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227" w:type="dxa"/>
            <w:vAlign w:val="bottom"/>
            <w:hideMark/>
          </w:tcPr>
          <w:p w:rsidR="00C673DC" w:rsidRPr="00790333" w:rsidRDefault="00C673DC">
            <w:pPr>
              <w:suppressAutoHyphens/>
              <w:rPr>
                <w:rFonts w:ascii="Times New Roman" w:hAnsi="Times New Roman" w:cs="Times New Roman"/>
                <w:kern w:val="2"/>
                <w:lang w:eastAsia="ar-SA"/>
              </w:rPr>
            </w:pPr>
            <w:r w:rsidRPr="00790333">
              <w:rPr>
                <w:rFonts w:ascii="Times New Roman" w:hAnsi="Times New Roman" w:cs="Times New Roman"/>
              </w:rPr>
              <w:t>»</w:t>
            </w:r>
          </w:p>
        </w:tc>
        <w:tc>
          <w:tcPr>
            <w:tcW w:w="1134"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36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20</w:t>
            </w:r>
          </w:p>
        </w:tc>
        <w:tc>
          <w:tcPr>
            <w:tcW w:w="340" w:type="dxa"/>
            <w:tcBorders>
              <w:top w:val="nil"/>
              <w:left w:val="nil"/>
              <w:bottom w:val="single" w:sz="4" w:space="0" w:color="auto"/>
              <w:right w:val="nil"/>
            </w:tcBorders>
            <w:vAlign w:val="bottom"/>
          </w:tcPr>
          <w:p w:rsidR="00C673DC" w:rsidRPr="00790333" w:rsidRDefault="00C673DC">
            <w:pPr>
              <w:suppressAutoHyphens/>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года</w:t>
            </w:r>
          </w:p>
        </w:tc>
      </w:tr>
    </w:tbl>
    <w:p w:rsidR="00C673DC" w:rsidRPr="00790333" w:rsidRDefault="00C673DC" w:rsidP="00C673DC">
      <w:pPr>
        <w:jc w:val="right"/>
        <w:rPr>
          <w:rFonts w:ascii="Times New Roman" w:hAnsi="Times New Roman" w:cs="Times New Roman"/>
          <w:kern w:val="2"/>
          <w:sz w:val="2"/>
          <w:szCs w:val="2"/>
          <w:lang w:val="en-US" w:eastAsia="ar-SA"/>
        </w:rPr>
      </w:pPr>
    </w:p>
    <w:tbl>
      <w:tblPr>
        <w:tblW w:w="0" w:type="auto"/>
        <w:jc w:val="right"/>
        <w:tblLayout w:type="fixed"/>
        <w:tblCellMar>
          <w:left w:w="28" w:type="dxa"/>
          <w:right w:w="28" w:type="dxa"/>
        </w:tblCellMar>
        <w:tblLook w:val="04A0"/>
      </w:tblPr>
      <w:tblGrid>
        <w:gridCol w:w="567"/>
        <w:gridCol w:w="567"/>
        <w:gridCol w:w="567"/>
        <w:gridCol w:w="567"/>
      </w:tblGrid>
      <w:tr w:rsidR="00C673DC" w:rsidRPr="00790333" w:rsidTr="00C673DC">
        <w:trPr>
          <w:jc w:val="right"/>
        </w:trPr>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jc w:val="center"/>
              <w:rPr>
                <w:rFonts w:ascii="Times New Roman" w:hAnsi="Times New Roman" w:cs="Times New Roman"/>
                <w:kern w:val="2"/>
                <w:lang w:eastAsia="ar-SA"/>
              </w:rPr>
            </w:pPr>
            <w:r w:rsidRPr="00790333">
              <w:rPr>
                <w:rFonts w:ascii="Times New Roman" w:hAnsi="Times New Roman" w:cs="Times New Roman"/>
              </w:rPr>
              <w:t>час.</w:t>
            </w:r>
          </w:p>
        </w:tc>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мин.</w:t>
            </w:r>
          </w:p>
        </w:tc>
      </w:tr>
    </w:tbl>
    <w:p w:rsidR="00C673DC" w:rsidRPr="00790333" w:rsidRDefault="00C673DC" w:rsidP="00C673DC">
      <w:pPr>
        <w:jc w:val="right"/>
        <w:rPr>
          <w:rFonts w:ascii="Times New Roman" w:hAnsi="Times New Roman" w:cs="Times New Roman"/>
          <w:kern w:val="2"/>
          <w:lang w:val="en-US" w:eastAsia="ar-SA"/>
        </w:rPr>
      </w:pPr>
    </w:p>
    <w:tbl>
      <w:tblPr>
        <w:tblW w:w="0" w:type="auto"/>
        <w:jc w:val="right"/>
        <w:tblLayout w:type="fixed"/>
        <w:tblCellMar>
          <w:left w:w="28" w:type="dxa"/>
          <w:right w:w="28" w:type="dxa"/>
        </w:tblCellMar>
        <w:tblLook w:val="04A0"/>
      </w:tblPr>
      <w:tblGrid>
        <w:gridCol w:w="4139"/>
        <w:gridCol w:w="397"/>
        <w:gridCol w:w="227"/>
        <w:gridCol w:w="1134"/>
        <w:gridCol w:w="369"/>
        <w:gridCol w:w="340"/>
        <w:gridCol w:w="567"/>
      </w:tblGrid>
      <w:tr w:rsidR="00C673DC" w:rsidRPr="00790333" w:rsidTr="00C673DC">
        <w:trPr>
          <w:jc w:val="right"/>
        </w:trPr>
        <w:tc>
          <w:tcPr>
            <w:tcW w:w="413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Дата и время начала приема документов: «</w:t>
            </w:r>
          </w:p>
        </w:tc>
        <w:tc>
          <w:tcPr>
            <w:tcW w:w="39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227" w:type="dxa"/>
            <w:vAlign w:val="bottom"/>
            <w:hideMark/>
          </w:tcPr>
          <w:p w:rsidR="00C673DC" w:rsidRPr="00790333" w:rsidRDefault="00C673DC">
            <w:pPr>
              <w:suppressAutoHyphens/>
              <w:rPr>
                <w:rFonts w:ascii="Times New Roman" w:hAnsi="Times New Roman" w:cs="Times New Roman"/>
                <w:kern w:val="2"/>
                <w:lang w:eastAsia="ar-SA"/>
              </w:rPr>
            </w:pPr>
            <w:r w:rsidRPr="00790333">
              <w:rPr>
                <w:rFonts w:ascii="Times New Roman" w:hAnsi="Times New Roman" w:cs="Times New Roman"/>
              </w:rPr>
              <w:t>»</w:t>
            </w:r>
          </w:p>
        </w:tc>
        <w:tc>
          <w:tcPr>
            <w:tcW w:w="1134"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36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20</w:t>
            </w:r>
          </w:p>
        </w:tc>
        <w:tc>
          <w:tcPr>
            <w:tcW w:w="340" w:type="dxa"/>
            <w:tcBorders>
              <w:top w:val="nil"/>
              <w:left w:val="nil"/>
              <w:bottom w:val="single" w:sz="4" w:space="0" w:color="auto"/>
              <w:right w:val="nil"/>
            </w:tcBorders>
            <w:vAlign w:val="bottom"/>
          </w:tcPr>
          <w:p w:rsidR="00C673DC" w:rsidRPr="00790333" w:rsidRDefault="00C673DC">
            <w:pPr>
              <w:suppressAutoHyphens/>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года</w:t>
            </w:r>
          </w:p>
        </w:tc>
      </w:tr>
    </w:tbl>
    <w:p w:rsidR="00C673DC" w:rsidRPr="00790333" w:rsidRDefault="00C673DC" w:rsidP="00C673DC">
      <w:pPr>
        <w:jc w:val="right"/>
        <w:rPr>
          <w:rFonts w:ascii="Times New Roman" w:hAnsi="Times New Roman" w:cs="Times New Roman"/>
          <w:kern w:val="2"/>
          <w:sz w:val="2"/>
          <w:szCs w:val="2"/>
          <w:lang w:val="en-US" w:eastAsia="ar-SA"/>
        </w:rPr>
      </w:pPr>
    </w:p>
    <w:tbl>
      <w:tblPr>
        <w:tblW w:w="0" w:type="auto"/>
        <w:jc w:val="right"/>
        <w:tblLayout w:type="fixed"/>
        <w:tblCellMar>
          <w:left w:w="28" w:type="dxa"/>
          <w:right w:w="28" w:type="dxa"/>
        </w:tblCellMar>
        <w:tblLook w:val="04A0"/>
      </w:tblPr>
      <w:tblGrid>
        <w:gridCol w:w="567"/>
        <w:gridCol w:w="567"/>
        <w:gridCol w:w="567"/>
        <w:gridCol w:w="567"/>
      </w:tblGrid>
      <w:tr w:rsidR="00C673DC" w:rsidRPr="00790333" w:rsidTr="00C673DC">
        <w:trPr>
          <w:jc w:val="right"/>
        </w:trPr>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jc w:val="center"/>
              <w:rPr>
                <w:rFonts w:ascii="Times New Roman" w:hAnsi="Times New Roman" w:cs="Times New Roman"/>
                <w:kern w:val="2"/>
                <w:lang w:eastAsia="ar-SA"/>
              </w:rPr>
            </w:pPr>
            <w:r w:rsidRPr="00790333">
              <w:rPr>
                <w:rFonts w:ascii="Times New Roman" w:hAnsi="Times New Roman" w:cs="Times New Roman"/>
              </w:rPr>
              <w:t>час.</w:t>
            </w:r>
          </w:p>
        </w:tc>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мин.</w:t>
            </w:r>
          </w:p>
        </w:tc>
      </w:tr>
    </w:tbl>
    <w:p w:rsidR="00C673DC" w:rsidRPr="00790333" w:rsidRDefault="00C673DC" w:rsidP="00C673DC">
      <w:pPr>
        <w:jc w:val="right"/>
        <w:rPr>
          <w:rFonts w:ascii="Times New Roman" w:hAnsi="Times New Roman" w:cs="Times New Roman"/>
          <w:kern w:val="2"/>
          <w:lang w:val="en-US" w:eastAsia="ar-SA"/>
        </w:rPr>
      </w:pPr>
    </w:p>
    <w:tbl>
      <w:tblPr>
        <w:tblW w:w="0" w:type="auto"/>
        <w:jc w:val="right"/>
        <w:tblLayout w:type="fixed"/>
        <w:tblCellMar>
          <w:left w:w="28" w:type="dxa"/>
          <w:right w:w="28" w:type="dxa"/>
        </w:tblCellMar>
        <w:tblLook w:val="04A0"/>
      </w:tblPr>
      <w:tblGrid>
        <w:gridCol w:w="4479"/>
        <w:gridCol w:w="397"/>
        <w:gridCol w:w="227"/>
        <w:gridCol w:w="1134"/>
        <w:gridCol w:w="369"/>
        <w:gridCol w:w="340"/>
        <w:gridCol w:w="567"/>
      </w:tblGrid>
      <w:tr w:rsidR="00C673DC" w:rsidRPr="00790333" w:rsidTr="00C673DC">
        <w:trPr>
          <w:jc w:val="right"/>
        </w:trPr>
        <w:tc>
          <w:tcPr>
            <w:tcW w:w="447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Дата и время окончания приема документов: «</w:t>
            </w:r>
          </w:p>
        </w:tc>
        <w:tc>
          <w:tcPr>
            <w:tcW w:w="39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227" w:type="dxa"/>
            <w:vAlign w:val="bottom"/>
            <w:hideMark/>
          </w:tcPr>
          <w:p w:rsidR="00C673DC" w:rsidRPr="00790333" w:rsidRDefault="00C673DC">
            <w:pPr>
              <w:suppressAutoHyphens/>
              <w:rPr>
                <w:rFonts w:ascii="Times New Roman" w:hAnsi="Times New Roman" w:cs="Times New Roman"/>
                <w:kern w:val="2"/>
                <w:lang w:eastAsia="ar-SA"/>
              </w:rPr>
            </w:pPr>
            <w:r w:rsidRPr="00790333">
              <w:rPr>
                <w:rFonts w:ascii="Times New Roman" w:hAnsi="Times New Roman" w:cs="Times New Roman"/>
              </w:rPr>
              <w:t>»</w:t>
            </w:r>
          </w:p>
        </w:tc>
        <w:tc>
          <w:tcPr>
            <w:tcW w:w="1134"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369" w:type="dxa"/>
            <w:vAlign w:val="bottom"/>
            <w:hideMark/>
          </w:tcPr>
          <w:p w:rsidR="00C673DC" w:rsidRPr="00790333" w:rsidRDefault="00C673DC">
            <w:pPr>
              <w:suppressAutoHyphens/>
              <w:jc w:val="right"/>
              <w:rPr>
                <w:rFonts w:ascii="Times New Roman" w:hAnsi="Times New Roman" w:cs="Times New Roman"/>
                <w:kern w:val="2"/>
                <w:lang w:eastAsia="ar-SA"/>
              </w:rPr>
            </w:pPr>
            <w:r w:rsidRPr="00790333">
              <w:rPr>
                <w:rFonts w:ascii="Times New Roman" w:hAnsi="Times New Roman" w:cs="Times New Roman"/>
              </w:rPr>
              <w:t>20</w:t>
            </w:r>
          </w:p>
        </w:tc>
        <w:tc>
          <w:tcPr>
            <w:tcW w:w="340" w:type="dxa"/>
            <w:tcBorders>
              <w:top w:val="nil"/>
              <w:left w:val="nil"/>
              <w:bottom w:val="single" w:sz="4" w:space="0" w:color="auto"/>
              <w:right w:val="nil"/>
            </w:tcBorders>
            <w:vAlign w:val="bottom"/>
          </w:tcPr>
          <w:p w:rsidR="00C673DC" w:rsidRPr="00790333" w:rsidRDefault="00C673DC">
            <w:pPr>
              <w:suppressAutoHyphens/>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года</w:t>
            </w:r>
          </w:p>
        </w:tc>
      </w:tr>
    </w:tbl>
    <w:p w:rsidR="00C673DC" w:rsidRPr="00790333" w:rsidRDefault="00C673DC" w:rsidP="00C673DC">
      <w:pPr>
        <w:jc w:val="right"/>
        <w:rPr>
          <w:rFonts w:ascii="Times New Roman" w:hAnsi="Times New Roman" w:cs="Times New Roman"/>
          <w:kern w:val="2"/>
          <w:sz w:val="2"/>
          <w:szCs w:val="2"/>
          <w:lang w:val="en-US" w:eastAsia="ar-SA"/>
        </w:rPr>
      </w:pPr>
    </w:p>
    <w:tbl>
      <w:tblPr>
        <w:tblW w:w="0" w:type="auto"/>
        <w:jc w:val="right"/>
        <w:tblLayout w:type="fixed"/>
        <w:tblCellMar>
          <w:left w:w="28" w:type="dxa"/>
          <w:right w:w="28" w:type="dxa"/>
        </w:tblCellMar>
        <w:tblLook w:val="04A0"/>
      </w:tblPr>
      <w:tblGrid>
        <w:gridCol w:w="567"/>
        <w:gridCol w:w="567"/>
        <w:gridCol w:w="567"/>
        <w:gridCol w:w="567"/>
      </w:tblGrid>
      <w:tr w:rsidR="00C673DC" w:rsidRPr="00790333" w:rsidTr="00C673DC">
        <w:trPr>
          <w:jc w:val="right"/>
        </w:trPr>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jc w:val="center"/>
              <w:rPr>
                <w:rFonts w:ascii="Times New Roman" w:hAnsi="Times New Roman" w:cs="Times New Roman"/>
                <w:kern w:val="2"/>
                <w:lang w:eastAsia="ar-SA"/>
              </w:rPr>
            </w:pPr>
            <w:r w:rsidRPr="00790333">
              <w:rPr>
                <w:rFonts w:ascii="Times New Roman" w:hAnsi="Times New Roman" w:cs="Times New Roman"/>
              </w:rPr>
              <w:t>час.</w:t>
            </w:r>
          </w:p>
        </w:tc>
        <w:tc>
          <w:tcPr>
            <w:tcW w:w="567"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lang w:eastAsia="ar-SA"/>
              </w:rPr>
            </w:pPr>
          </w:p>
        </w:tc>
        <w:tc>
          <w:tcPr>
            <w:tcW w:w="567" w:type="dxa"/>
            <w:vAlign w:val="bottom"/>
            <w:hideMark/>
          </w:tcPr>
          <w:p w:rsidR="00C673DC" w:rsidRPr="00790333" w:rsidRDefault="00C673DC">
            <w:pPr>
              <w:suppressAutoHyphens/>
              <w:ind w:left="57"/>
              <w:rPr>
                <w:rFonts w:ascii="Times New Roman" w:hAnsi="Times New Roman" w:cs="Times New Roman"/>
                <w:kern w:val="2"/>
                <w:lang w:eastAsia="ar-SA"/>
              </w:rPr>
            </w:pPr>
            <w:r w:rsidRPr="00790333">
              <w:rPr>
                <w:rFonts w:ascii="Times New Roman" w:hAnsi="Times New Roman" w:cs="Times New Roman"/>
              </w:rPr>
              <w:t>мин.</w:t>
            </w:r>
          </w:p>
        </w:tc>
      </w:tr>
    </w:tbl>
    <w:p w:rsidR="00C673DC" w:rsidRPr="00790333" w:rsidRDefault="00C673DC" w:rsidP="00C673DC">
      <w:pPr>
        <w:jc w:val="center"/>
        <w:rPr>
          <w:rFonts w:ascii="Times New Roman" w:hAnsi="Times New Roman" w:cs="Times New Roman"/>
          <w:b/>
          <w:bCs/>
          <w:kern w:val="2"/>
          <w:sz w:val="26"/>
          <w:szCs w:val="26"/>
          <w:lang w:eastAsia="ar-SA"/>
        </w:rPr>
      </w:pPr>
    </w:p>
    <w:p w:rsidR="00C673DC" w:rsidRPr="00790333" w:rsidRDefault="00C673DC" w:rsidP="00C673DC">
      <w:pPr>
        <w:jc w:val="center"/>
        <w:rPr>
          <w:rFonts w:ascii="Times New Roman" w:hAnsi="Times New Roman" w:cs="Times New Roman"/>
          <w:b/>
          <w:bCs/>
          <w:sz w:val="24"/>
          <w:szCs w:val="24"/>
        </w:rPr>
      </w:pPr>
      <w:r w:rsidRPr="00790333">
        <w:rPr>
          <w:rFonts w:ascii="Times New Roman" w:hAnsi="Times New Roman" w:cs="Times New Roman"/>
          <w:b/>
          <w:bCs/>
          <w:sz w:val="24"/>
          <w:szCs w:val="24"/>
        </w:rPr>
        <w:t>Подтверждение</w:t>
      </w:r>
      <w:r w:rsidRPr="00790333">
        <w:rPr>
          <w:rFonts w:ascii="Times New Roman" w:hAnsi="Times New Roman" w:cs="Times New Roman"/>
          <w:b/>
          <w:bCs/>
          <w:sz w:val="24"/>
          <w:szCs w:val="24"/>
        </w:rPr>
        <w:br/>
        <w:t xml:space="preserve">получения документов для регистрации списка кандидатов на выборах </w:t>
      </w:r>
    </w:p>
    <w:p w:rsidR="00C673DC" w:rsidRPr="00790333" w:rsidRDefault="00C673DC" w:rsidP="00C673DC">
      <w:pPr>
        <w:jc w:val="center"/>
        <w:rPr>
          <w:rFonts w:ascii="Times New Roman" w:hAnsi="Times New Roman" w:cs="Times New Roman"/>
          <w:bCs/>
          <w:sz w:val="24"/>
          <w:szCs w:val="24"/>
        </w:rPr>
      </w:pPr>
      <w:r w:rsidRPr="00790333">
        <w:rPr>
          <w:rFonts w:ascii="Times New Roman" w:hAnsi="Times New Roman" w:cs="Times New Roman"/>
          <w:b/>
          <w:bCs/>
          <w:sz w:val="24"/>
          <w:szCs w:val="24"/>
        </w:rPr>
        <w:t xml:space="preserve">депутатов Нижнекамского городского Совета Республики Татарстан четвертого созыва, выдвинутого избирательным объединением </w:t>
      </w:r>
      <w:r w:rsidRPr="00790333">
        <w:rPr>
          <w:rFonts w:ascii="Times New Roman" w:hAnsi="Times New Roman" w:cs="Times New Roman"/>
          <w:bCs/>
          <w:sz w:val="24"/>
          <w:szCs w:val="24"/>
        </w:rPr>
        <w:t>_____________________________________________________________________________</w:t>
      </w:r>
    </w:p>
    <w:p w:rsidR="00C673DC" w:rsidRPr="00790333" w:rsidRDefault="00C673DC" w:rsidP="00C673DC">
      <w:pPr>
        <w:jc w:val="center"/>
        <w:rPr>
          <w:rFonts w:ascii="Times New Roman" w:hAnsi="Times New Roman" w:cs="Times New Roman"/>
          <w:b/>
          <w:bCs/>
          <w:i/>
          <w:iCs/>
          <w:sz w:val="24"/>
          <w:szCs w:val="16"/>
          <w:vertAlign w:val="superscript"/>
        </w:rPr>
      </w:pPr>
      <w:r w:rsidRPr="00790333">
        <w:rPr>
          <w:rFonts w:ascii="Times New Roman" w:hAnsi="Times New Roman" w:cs="Times New Roman"/>
          <w:i/>
          <w:iCs/>
          <w:sz w:val="24"/>
          <w:szCs w:val="16"/>
          <w:vertAlign w:val="superscript"/>
        </w:rPr>
        <w:t>(наименование избирательного объединения)</w:t>
      </w:r>
    </w:p>
    <w:p w:rsidR="00C673DC" w:rsidRPr="00790333" w:rsidRDefault="00C673DC" w:rsidP="00C673DC">
      <w:pPr>
        <w:jc w:val="center"/>
        <w:rPr>
          <w:rFonts w:ascii="Times New Roman" w:hAnsi="Times New Roman" w:cs="Times New Roman"/>
          <w:b/>
          <w:bCs/>
          <w:sz w:val="24"/>
          <w:szCs w:val="24"/>
        </w:rPr>
      </w:pPr>
      <w:r w:rsidRPr="00790333">
        <w:rPr>
          <w:rFonts w:ascii="Times New Roman" w:hAnsi="Times New Roman" w:cs="Times New Roman"/>
          <w:b/>
          <w:bCs/>
          <w:sz w:val="24"/>
          <w:szCs w:val="24"/>
        </w:rPr>
        <w:t>по единому избирательному округу</w:t>
      </w:r>
    </w:p>
    <w:p w:rsidR="00C673DC" w:rsidRPr="00790333" w:rsidRDefault="00C673DC" w:rsidP="00C673DC">
      <w:pPr>
        <w:ind w:firstLine="567"/>
        <w:jc w:val="both"/>
        <w:rPr>
          <w:rFonts w:ascii="Times New Roman" w:hAnsi="Times New Roman" w:cs="Times New Roman"/>
          <w:sz w:val="24"/>
          <w:szCs w:val="24"/>
        </w:rPr>
      </w:pPr>
    </w:p>
    <w:p w:rsidR="00C673DC" w:rsidRPr="00790333" w:rsidRDefault="00C673DC" w:rsidP="00C673DC">
      <w:pPr>
        <w:ind w:firstLine="567"/>
        <w:jc w:val="both"/>
        <w:rPr>
          <w:rFonts w:ascii="Times New Roman" w:hAnsi="Times New Roman" w:cs="Times New Roman"/>
          <w:sz w:val="24"/>
          <w:szCs w:val="24"/>
        </w:rPr>
      </w:pPr>
      <w:r w:rsidRPr="00790333">
        <w:rPr>
          <w:rFonts w:ascii="Times New Roman" w:hAnsi="Times New Roman" w:cs="Times New Roman"/>
          <w:sz w:val="24"/>
          <w:szCs w:val="24"/>
        </w:rPr>
        <w:t xml:space="preserve">Территориальная избирательная комиссия города Нижнекамска Республики Татарстан приняла от ___________________________________________________________________, </w:t>
      </w:r>
    </w:p>
    <w:p w:rsidR="00C673DC" w:rsidRPr="00790333" w:rsidRDefault="00C673DC" w:rsidP="00C673DC">
      <w:pPr>
        <w:ind w:firstLine="567"/>
        <w:jc w:val="center"/>
        <w:rPr>
          <w:rFonts w:ascii="Times New Roman" w:hAnsi="Times New Roman" w:cs="Times New Roman"/>
          <w:i/>
          <w:iCs/>
          <w:sz w:val="24"/>
          <w:szCs w:val="24"/>
          <w:vertAlign w:val="superscript"/>
        </w:rPr>
      </w:pPr>
      <w:r w:rsidRPr="00790333">
        <w:rPr>
          <w:rFonts w:ascii="Times New Roman" w:hAnsi="Times New Roman" w:cs="Times New Roman"/>
          <w:i/>
          <w:iCs/>
          <w:sz w:val="24"/>
          <w:szCs w:val="24"/>
          <w:vertAlign w:val="superscript"/>
        </w:rPr>
        <w:t>(фамилия, имя, отчество)</w:t>
      </w:r>
    </w:p>
    <w:p w:rsidR="00C673DC" w:rsidRPr="00790333" w:rsidRDefault="00C673DC" w:rsidP="00C673DC">
      <w:pPr>
        <w:jc w:val="both"/>
        <w:rPr>
          <w:rFonts w:ascii="Times New Roman" w:hAnsi="Times New Roman" w:cs="Times New Roman"/>
          <w:sz w:val="24"/>
          <w:szCs w:val="24"/>
        </w:rPr>
      </w:pPr>
      <w:r w:rsidRPr="00790333">
        <w:rPr>
          <w:rFonts w:ascii="Times New Roman" w:hAnsi="Times New Roman" w:cs="Times New Roman"/>
          <w:sz w:val="24"/>
          <w:szCs w:val="24"/>
        </w:rPr>
        <w:lastRenderedPageBreak/>
        <w:t>уполномоченного представителя избирательного объединения ____________________________________________________________________________,</w:t>
      </w:r>
    </w:p>
    <w:p w:rsidR="00C673DC" w:rsidRPr="00790333" w:rsidRDefault="00C673DC" w:rsidP="00C673DC">
      <w:pPr>
        <w:jc w:val="center"/>
        <w:rPr>
          <w:rFonts w:ascii="Times New Roman" w:hAnsi="Times New Roman" w:cs="Times New Roman"/>
          <w:sz w:val="24"/>
          <w:szCs w:val="24"/>
          <w:vertAlign w:val="superscript"/>
        </w:rPr>
      </w:pPr>
      <w:r w:rsidRPr="00790333">
        <w:rPr>
          <w:rFonts w:ascii="Times New Roman" w:hAnsi="Times New Roman" w:cs="Times New Roman"/>
          <w:sz w:val="24"/>
          <w:szCs w:val="24"/>
          <w:vertAlign w:val="superscript"/>
        </w:rPr>
        <w:t>(</w:t>
      </w:r>
      <w:r w:rsidRPr="00790333">
        <w:rPr>
          <w:rFonts w:ascii="Times New Roman" w:hAnsi="Times New Roman" w:cs="Times New Roman"/>
          <w:i/>
          <w:iCs/>
          <w:sz w:val="24"/>
          <w:szCs w:val="24"/>
          <w:vertAlign w:val="superscript"/>
        </w:rPr>
        <w:t>наименование избирательного объединения)</w:t>
      </w:r>
    </w:p>
    <w:p w:rsidR="00C673DC" w:rsidRPr="00790333" w:rsidRDefault="00C673DC" w:rsidP="00C673DC">
      <w:pPr>
        <w:rPr>
          <w:rFonts w:ascii="Times New Roman" w:hAnsi="Times New Roman" w:cs="Times New Roman"/>
          <w:sz w:val="24"/>
          <w:szCs w:val="24"/>
        </w:rPr>
      </w:pPr>
      <w:r w:rsidRPr="00790333">
        <w:rPr>
          <w:rFonts w:ascii="Times New Roman" w:hAnsi="Times New Roman" w:cs="Times New Roman"/>
          <w:sz w:val="24"/>
          <w:szCs w:val="24"/>
        </w:rPr>
        <w:t>следующие документы:</w:t>
      </w:r>
    </w:p>
    <w:p w:rsidR="00C673DC" w:rsidRPr="00790333" w:rsidRDefault="00C673DC" w:rsidP="00C673DC">
      <w:pPr>
        <w:rPr>
          <w:rFonts w:ascii="Times New Roman" w:hAnsi="Times New Roman" w:cs="Times New Roman"/>
          <w:sz w:val="24"/>
          <w:szCs w:val="24"/>
        </w:rPr>
      </w:pPr>
    </w:p>
    <w:tbl>
      <w:tblPr>
        <w:tblW w:w="9360" w:type="dxa"/>
        <w:tblLayout w:type="fixed"/>
        <w:tblCellMar>
          <w:left w:w="28" w:type="dxa"/>
          <w:right w:w="28" w:type="dxa"/>
        </w:tblCellMar>
        <w:tblLook w:val="04A0"/>
      </w:tblPr>
      <w:tblGrid>
        <w:gridCol w:w="535"/>
        <w:gridCol w:w="6581"/>
        <w:gridCol w:w="2244"/>
      </w:tblGrid>
      <w:tr w:rsidR="00C673DC" w:rsidRPr="00790333" w:rsidTr="00C673DC">
        <w:trPr>
          <w:cantSplit/>
          <w:trHeight w:val="345"/>
        </w:trPr>
        <w:tc>
          <w:tcPr>
            <w:tcW w:w="535" w:type="dxa"/>
            <w:tcBorders>
              <w:top w:val="single" w:sz="4" w:space="0" w:color="auto"/>
              <w:left w:val="single" w:sz="4" w:space="0" w:color="auto"/>
              <w:bottom w:val="nil"/>
              <w:right w:val="single" w:sz="4" w:space="0" w:color="auto"/>
            </w:tcBorders>
          </w:tcPr>
          <w:p w:rsidR="00C673DC" w:rsidRPr="00790333" w:rsidRDefault="00C673DC" w:rsidP="00C673DC">
            <w:pPr>
              <w:widowControl w:val="0"/>
              <w:numPr>
                <w:ilvl w:val="0"/>
                <w:numId w:val="3"/>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nil"/>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szCs w:val="28"/>
              </w:rPr>
              <w:t xml:space="preserve">Сведения о внесении уточнений и дополнений </w:t>
            </w:r>
            <w:r w:rsidRPr="00790333">
              <w:rPr>
                <w:rFonts w:ascii="Times New Roman" w:hAnsi="Times New Roman" w:cs="Times New Roman"/>
              </w:rPr>
              <w:t>в документы, содержащие сведения о кандидатах, выдвинутых в составе списка кандидатов, а также в иные документы, представленные в избирательную комиссию для уведомления о выдвижении списка кандидатов</w:t>
            </w:r>
          </w:p>
        </w:tc>
        <w:tc>
          <w:tcPr>
            <w:tcW w:w="2243" w:type="dxa"/>
            <w:tcBorders>
              <w:top w:val="single" w:sz="4" w:space="0" w:color="auto"/>
              <w:left w:val="nil"/>
              <w:bottom w:val="nil"/>
              <w:right w:val="single" w:sz="4" w:space="0" w:color="auto"/>
            </w:tcBorders>
            <w:vAlign w:val="bottom"/>
          </w:tcPr>
          <w:p w:rsidR="00C673DC" w:rsidRPr="00790333" w:rsidRDefault="00C673DC">
            <w:pPr>
              <w:widowControl w:val="0"/>
              <w:ind w:right="57"/>
              <w:jc w:val="center"/>
              <w:rPr>
                <w:rFonts w:ascii="Times New Roman" w:hAnsi="Times New Roman" w:cs="Times New Roman"/>
                <w:kern w:val="2"/>
                <w:lang w:eastAsia="ar-SA"/>
              </w:rPr>
            </w:pPr>
            <w:r w:rsidRPr="00790333">
              <w:rPr>
                <w:rFonts w:ascii="Times New Roman" w:hAnsi="Times New Roman" w:cs="Times New Roman"/>
              </w:rPr>
              <w:t>на ____ л. в 1 экз.</w:t>
            </w:r>
          </w:p>
          <w:p w:rsidR="00C673DC" w:rsidRPr="00790333" w:rsidRDefault="00C673DC">
            <w:pPr>
              <w:widowControl w:val="0"/>
              <w:suppressAutoHyphens/>
              <w:ind w:right="57"/>
              <w:jc w:val="center"/>
              <w:rPr>
                <w:rFonts w:ascii="Times New Roman" w:hAnsi="Times New Roman" w:cs="Times New Roman"/>
                <w:kern w:val="2"/>
                <w:lang w:eastAsia="ar-SA"/>
              </w:rPr>
            </w:pPr>
          </w:p>
        </w:tc>
      </w:tr>
      <w:tr w:rsidR="00C673DC" w:rsidRPr="00790333" w:rsidTr="00C673DC">
        <w:trPr>
          <w:cantSplit/>
        </w:trPr>
        <w:tc>
          <w:tcPr>
            <w:tcW w:w="535" w:type="dxa"/>
            <w:tcBorders>
              <w:top w:val="single" w:sz="4" w:space="0" w:color="auto"/>
              <w:left w:val="single" w:sz="4" w:space="0" w:color="auto"/>
              <w:bottom w:val="nil"/>
              <w:right w:val="single" w:sz="4" w:space="0" w:color="auto"/>
            </w:tcBorders>
          </w:tcPr>
          <w:p w:rsidR="00C673DC" w:rsidRPr="00790333" w:rsidRDefault="00C673DC" w:rsidP="00C673DC">
            <w:pPr>
              <w:widowControl w:val="0"/>
              <w:numPr>
                <w:ilvl w:val="0"/>
                <w:numId w:val="3"/>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nil"/>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Подписные листы, пронумерованные и сброшюрованные в виде папок</w:t>
            </w:r>
          </w:p>
        </w:tc>
        <w:tc>
          <w:tcPr>
            <w:tcW w:w="2243" w:type="dxa"/>
            <w:tcBorders>
              <w:top w:val="single" w:sz="4" w:space="0" w:color="auto"/>
              <w:left w:val="nil"/>
              <w:bottom w:val="nil"/>
              <w:right w:val="single" w:sz="4" w:space="0" w:color="auto"/>
            </w:tcBorders>
            <w:vAlign w:val="bottom"/>
          </w:tcPr>
          <w:p w:rsidR="00C673DC" w:rsidRPr="00790333" w:rsidRDefault="00C673DC">
            <w:pPr>
              <w:widowControl w:val="0"/>
              <w:ind w:left="57" w:right="57"/>
              <w:jc w:val="both"/>
              <w:rPr>
                <w:rFonts w:ascii="Times New Roman" w:hAnsi="Times New Roman" w:cs="Times New Roman"/>
                <w:kern w:val="2"/>
                <w:lang w:eastAsia="ar-SA"/>
              </w:rPr>
            </w:pPr>
            <w:r w:rsidRPr="00790333">
              <w:rPr>
                <w:rFonts w:ascii="Times New Roman" w:hAnsi="Times New Roman" w:cs="Times New Roman"/>
              </w:rPr>
              <w:t>папка № _____, кол-во листов___</w:t>
            </w:r>
          </w:p>
          <w:p w:rsidR="00C673DC" w:rsidRPr="00790333" w:rsidRDefault="00C673DC">
            <w:pPr>
              <w:widowControl w:val="0"/>
              <w:ind w:left="57" w:right="57"/>
              <w:jc w:val="both"/>
              <w:rPr>
                <w:rFonts w:ascii="Times New Roman" w:hAnsi="Times New Roman" w:cs="Times New Roman"/>
              </w:rPr>
            </w:pPr>
            <w:r w:rsidRPr="00790333">
              <w:rPr>
                <w:rFonts w:ascii="Times New Roman" w:hAnsi="Times New Roman" w:cs="Times New Roman"/>
              </w:rPr>
              <w:t>папка № _____, кол-во листов___</w:t>
            </w:r>
          </w:p>
          <w:p w:rsidR="00C673DC" w:rsidRPr="00790333" w:rsidRDefault="00C673DC">
            <w:pPr>
              <w:widowControl w:val="0"/>
              <w:ind w:left="57" w:right="57"/>
              <w:jc w:val="both"/>
              <w:rPr>
                <w:rFonts w:ascii="Times New Roman" w:hAnsi="Times New Roman" w:cs="Times New Roman"/>
              </w:rPr>
            </w:pPr>
            <w:r w:rsidRPr="00790333">
              <w:rPr>
                <w:rFonts w:ascii="Times New Roman" w:hAnsi="Times New Roman" w:cs="Times New Roman"/>
              </w:rPr>
              <w:t>папка № _____, кол-во листов___</w:t>
            </w:r>
          </w:p>
          <w:p w:rsidR="00C673DC" w:rsidRPr="00790333" w:rsidRDefault="00C673DC">
            <w:pPr>
              <w:widowControl w:val="0"/>
              <w:ind w:left="57" w:right="57"/>
              <w:jc w:val="both"/>
              <w:rPr>
                <w:rFonts w:ascii="Times New Roman" w:hAnsi="Times New Roman" w:cs="Times New Roman"/>
              </w:rPr>
            </w:pPr>
          </w:p>
          <w:p w:rsidR="00C673DC" w:rsidRPr="00790333" w:rsidRDefault="00C673DC">
            <w:pPr>
              <w:widowControl w:val="0"/>
              <w:ind w:left="57" w:right="57"/>
              <w:jc w:val="both"/>
              <w:rPr>
                <w:rFonts w:ascii="Times New Roman" w:hAnsi="Times New Roman" w:cs="Times New Roman"/>
              </w:rPr>
            </w:pPr>
            <w:r w:rsidRPr="00790333">
              <w:rPr>
                <w:rFonts w:ascii="Times New Roman" w:hAnsi="Times New Roman" w:cs="Times New Roman"/>
              </w:rPr>
              <w:t>всего _________ листов</w:t>
            </w:r>
          </w:p>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 xml:space="preserve"> </w:t>
            </w: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3"/>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Заявленное количество подписей избирателей</w:t>
            </w:r>
          </w:p>
        </w:tc>
        <w:tc>
          <w:tcPr>
            <w:tcW w:w="2243"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__________ подписей</w:t>
            </w: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3"/>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single" w:sz="4" w:space="0" w:color="auto"/>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Протокол об итогах сбора подписей избирателей</w:t>
            </w:r>
          </w:p>
        </w:tc>
        <w:tc>
          <w:tcPr>
            <w:tcW w:w="2243" w:type="dxa"/>
            <w:tcBorders>
              <w:top w:val="single" w:sz="4" w:space="0" w:color="auto"/>
              <w:left w:val="single" w:sz="4" w:space="0" w:color="auto"/>
              <w:bottom w:val="single" w:sz="4" w:space="0" w:color="auto"/>
              <w:right w:val="single" w:sz="4" w:space="0" w:color="auto"/>
            </w:tcBorders>
            <w:vAlign w:val="bottom"/>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на ______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3"/>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rPr>
              <w:t>Письменное уведомление каждого из кандидатов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tc>
        <w:tc>
          <w:tcPr>
            <w:tcW w:w="2243" w:type="dxa"/>
            <w:tcBorders>
              <w:top w:val="single" w:sz="4" w:space="0" w:color="auto"/>
              <w:left w:val="nil"/>
              <w:bottom w:val="single" w:sz="4" w:space="0" w:color="auto"/>
              <w:right w:val="single" w:sz="4" w:space="0" w:color="auto"/>
            </w:tcBorders>
            <w:vAlign w:val="bottom"/>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 xml:space="preserve">_______ штук </w:t>
            </w:r>
          </w:p>
          <w:p w:rsidR="00C673DC" w:rsidRPr="00790333" w:rsidRDefault="00C673DC">
            <w:pPr>
              <w:widowControl w:val="0"/>
              <w:ind w:left="57"/>
              <w:rPr>
                <w:rFonts w:ascii="Times New Roman" w:hAnsi="Times New Roman" w:cs="Times New Roman"/>
              </w:rPr>
            </w:pPr>
            <w:r w:rsidRPr="00790333">
              <w:rPr>
                <w:rFonts w:ascii="Times New Roman" w:hAnsi="Times New Roman" w:cs="Times New Roman"/>
              </w:rPr>
              <w:t>на ______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3"/>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single" w:sz="4" w:space="0" w:color="auto"/>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szCs w:val="28"/>
              </w:rPr>
              <w:t>Документ, подтверждающий открытие специального избирательного счета избирательным объединением</w:t>
            </w:r>
          </w:p>
        </w:tc>
        <w:tc>
          <w:tcPr>
            <w:tcW w:w="2243" w:type="dxa"/>
            <w:tcBorders>
              <w:top w:val="single" w:sz="4" w:space="0" w:color="auto"/>
              <w:left w:val="single" w:sz="4" w:space="0" w:color="auto"/>
              <w:bottom w:val="single" w:sz="4" w:space="0" w:color="auto"/>
              <w:right w:val="single" w:sz="4" w:space="0" w:color="auto"/>
            </w:tcBorders>
            <w:vAlign w:val="bottom"/>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на ______ л. в 1 экз.</w:t>
            </w:r>
          </w:p>
          <w:p w:rsidR="00C673DC" w:rsidRPr="00790333" w:rsidRDefault="00C673DC">
            <w:pPr>
              <w:widowControl w:val="0"/>
              <w:suppressAutoHyphens/>
              <w:ind w:left="57"/>
              <w:rPr>
                <w:rFonts w:ascii="Times New Roman" w:hAnsi="Times New Roman" w:cs="Times New Roman"/>
                <w:kern w:val="2"/>
                <w:lang w:eastAsia="ar-SA"/>
              </w:rPr>
            </w:pPr>
          </w:p>
        </w:tc>
      </w:tr>
      <w:tr w:rsidR="00C673DC" w:rsidRPr="00790333" w:rsidTr="00C673DC">
        <w:trPr>
          <w:cantSplit/>
          <w:trHeight w:val="345"/>
        </w:trPr>
        <w:tc>
          <w:tcPr>
            <w:tcW w:w="535" w:type="dxa"/>
            <w:tcBorders>
              <w:top w:val="single" w:sz="4" w:space="0" w:color="auto"/>
              <w:left w:val="single" w:sz="4" w:space="0" w:color="auto"/>
              <w:bottom w:val="single" w:sz="4" w:space="0" w:color="auto"/>
              <w:right w:val="single" w:sz="4" w:space="0" w:color="auto"/>
            </w:tcBorders>
          </w:tcPr>
          <w:p w:rsidR="00C673DC" w:rsidRPr="00790333" w:rsidRDefault="00C673DC" w:rsidP="00C673DC">
            <w:pPr>
              <w:widowControl w:val="0"/>
              <w:numPr>
                <w:ilvl w:val="0"/>
                <w:numId w:val="3"/>
              </w:numPr>
              <w:suppressAutoHyphens/>
              <w:spacing w:after="0" w:line="240" w:lineRule="auto"/>
              <w:jc w:val="center"/>
              <w:rPr>
                <w:rFonts w:ascii="Times New Roman" w:hAnsi="Times New Roman" w:cs="Times New Roman"/>
                <w:kern w:val="2"/>
                <w:lang w:eastAsia="ar-SA"/>
              </w:rPr>
            </w:pPr>
          </w:p>
        </w:tc>
        <w:tc>
          <w:tcPr>
            <w:tcW w:w="6578" w:type="dxa"/>
            <w:tcBorders>
              <w:top w:val="single" w:sz="4" w:space="0" w:color="auto"/>
              <w:left w:val="nil"/>
              <w:bottom w:val="single" w:sz="4" w:space="0" w:color="auto"/>
              <w:right w:val="single" w:sz="4" w:space="0" w:color="auto"/>
            </w:tcBorders>
            <w:hideMark/>
          </w:tcPr>
          <w:p w:rsidR="00C673DC" w:rsidRPr="00790333" w:rsidRDefault="00C673DC">
            <w:pPr>
              <w:widowControl w:val="0"/>
              <w:suppressAutoHyphens/>
              <w:ind w:left="57" w:right="57"/>
              <w:jc w:val="both"/>
              <w:rPr>
                <w:rFonts w:ascii="Times New Roman" w:hAnsi="Times New Roman" w:cs="Times New Roman"/>
                <w:kern w:val="2"/>
                <w:lang w:eastAsia="ar-SA"/>
              </w:rPr>
            </w:pPr>
            <w:r w:rsidRPr="00790333">
              <w:rPr>
                <w:rFonts w:ascii="Times New Roman" w:hAnsi="Times New Roman" w:cs="Times New Roman"/>
                <w:szCs w:val="28"/>
              </w:rPr>
              <w:t>Фотографии каждого из кандидатов</w:t>
            </w:r>
          </w:p>
        </w:tc>
        <w:tc>
          <w:tcPr>
            <w:tcW w:w="2243" w:type="dxa"/>
            <w:tcBorders>
              <w:top w:val="single" w:sz="4" w:space="0" w:color="auto"/>
              <w:left w:val="nil"/>
              <w:bottom w:val="single" w:sz="4" w:space="0" w:color="auto"/>
              <w:right w:val="single" w:sz="4" w:space="0" w:color="auto"/>
            </w:tcBorders>
            <w:vAlign w:val="bottom"/>
          </w:tcPr>
          <w:p w:rsidR="00C673DC" w:rsidRPr="00790333" w:rsidRDefault="00C673DC">
            <w:pPr>
              <w:widowControl w:val="0"/>
              <w:ind w:left="57"/>
              <w:rPr>
                <w:rFonts w:ascii="Times New Roman" w:hAnsi="Times New Roman" w:cs="Times New Roman"/>
                <w:kern w:val="2"/>
                <w:lang w:eastAsia="ar-SA"/>
              </w:rPr>
            </w:pPr>
            <w:r w:rsidRPr="00790333">
              <w:rPr>
                <w:rFonts w:ascii="Times New Roman" w:hAnsi="Times New Roman" w:cs="Times New Roman"/>
              </w:rPr>
              <w:t xml:space="preserve">_______ штук </w:t>
            </w:r>
          </w:p>
          <w:p w:rsidR="00C673DC" w:rsidRPr="00790333" w:rsidRDefault="00C673DC">
            <w:pPr>
              <w:widowControl w:val="0"/>
              <w:suppressAutoHyphens/>
              <w:ind w:left="57"/>
              <w:rPr>
                <w:rFonts w:ascii="Times New Roman" w:hAnsi="Times New Roman" w:cs="Times New Roman"/>
                <w:kern w:val="2"/>
                <w:lang w:eastAsia="ar-SA"/>
              </w:rPr>
            </w:pPr>
          </w:p>
        </w:tc>
      </w:tr>
    </w:tbl>
    <w:p w:rsidR="00C673DC" w:rsidRPr="00790333" w:rsidRDefault="00C673DC" w:rsidP="00C673DC">
      <w:pPr>
        <w:spacing w:before="240"/>
        <w:ind w:firstLine="567"/>
        <w:rPr>
          <w:rFonts w:ascii="Times New Roman" w:hAnsi="Times New Roman" w:cs="Times New Roman"/>
          <w:kern w:val="2"/>
          <w:sz w:val="24"/>
          <w:szCs w:val="24"/>
          <w:lang w:eastAsia="ar-SA"/>
        </w:rPr>
      </w:pPr>
      <w:r w:rsidRPr="00790333">
        <w:rPr>
          <w:rFonts w:ascii="Times New Roman" w:hAnsi="Times New Roman" w:cs="Times New Roman"/>
          <w:sz w:val="24"/>
          <w:szCs w:val="24"/>
        </w:rPr>
        <w:t>Уполномоченный представитель избирательного объединения</w:t>
      </w:r>
    </w:p>
    <w:p w:rsidR="00C673DC" w:rsidRPr="00790333" w:rsidRDefault="00C673DC" w:rsidP="00C673DC">
      <w:pPr>
        <w:rPr>
          <w:rFonts w:ascii="Times New Roman" w:hAnsi="Times New Roman" w:cs="Times New Roman"/>
          <w:sz w:val="24"/>
          <w:szCs w:val="24"/>
        </w:rPr>
      </w:pPr>
    </w:p>
    <w:p w:rsidR="00C673DC" w:rsidRPr="00790333" w:rsidRDefault="00C673DC" w:rsidP="00C673DC">
      <w:pPr>
        <w:pBdr>
          <w:top w:val="single" w:sz="4" w:space="1" w:color="auto"/>
        </w:pBdr>
        <w:spacing w:after="120"/>
        <w:jc w:val="center"/>
        <w:rPr>
          <w:rFonts w:ascii="Times New Roman" w:hAnsi="Times New Roman" w:cs="Times New Roman"/>
          <w:i/>
          <w:iCs/>
          <w:sz w:val="16"/>
          <w:szCs w:val="16"/>
        </w:rPr>
      </w:pPr>
      <w:r w:rsidRPr="00790333">
        <w:rPr>
          <w:rFonts w:ascii="Times New Roman" w:hAnsi="Times New Roman" w:cs="Times New Roman"/>
          <w:i/>
          <w:iCs/>
          <w:sz w:val="16"/>
          <w:szCs w:val="16"/>
        </w:rPr>
        <w:lastRenderedPageBreak/>
        <w:t>(наименование избирательного объединения)</w:t>
      </w:r>
    </w:p>
    <w:p w:rsidR="00C673DC" w:rsidRPr="00790333" w:rsidRDefault="00C673DC" w:rsidP="00C673DC">
      <w:pPr>
        <w:jc w:val="both"/>
        <w:rPr>
          <w:rFonts w:ascii="Times New Roman" w:hAnsi="Times New Roman" w:cs="Times New Roman"/>
          <w:sz w:val="24"/>
          <w:szCs w:val="24"/>
        </w:rPr>
      </w:pPr>
    </w:p>
    <w:p w:rsidR="00C673DC" w:rsidRPr="00790333" w:rsidRDefault="00C673DC" w:rsidP="00C673DC">
      <w:pPr>
        <w:pBdr>
          <w:top w:val="single" w:sz="4" w:space="1" w:color="auto"/>
        </w:pBdr>
        <w:jc w:val="both"/>
        <w:rPr>
          <w:rFonts w:ascii="Times New Roman" w:hAnsi="Times New Roman" w:cs="Times New Roman"/>
          <w:sz w:val="2"/>
          <w:szCs w:val="2"/>
        </w:rPr>
      </w:pPr>
    </w:p>
    <w:p w:rsidR="00C673DC" w:rsidRPr="00790333" w:rsidRDefault="00C673DC" w:rsidP="00C673DC">
      <w:pPr>
        <w:jc w:val="both"/>
        <w:rPr>
          <w:rFonts w:ascii="Times New Roman" w:hAnsi="Times New Roman" w:cs="Times New Roman"/>
          <w:sz w:val="2"/>
          <w:szCs w:val="2"/>
        </w:rPr>
      </w:pPr>
      <w:r w:rsidRPr="00790333">
        <w:rPr>
          <w:rFonts w:ascii="Times New Roman" w:hAnsi="Times New Roman" w:cs="Times New Roman"/>
          <w:sz w:val="24"/>
          <w:szCs w:val="24"/>
        </w:rPr>
        <w:t>проинформирован о том, что рассмотрение вопроса о регистрации списка кандидатов назначено на ______ час. _______ мин. ________________ 2019 года</w:t>
      </w:r>
      <w:r w:rsidRPr="00790333">
        <w:rPr>
          <w:rFonts w:ascii="Times New Roman" w:hAnsi="Times New Roman" w:cs="Times New Roman"/>
          <w:sz w:val="24"/>
          <w:szCs w:val="24"/>
        </w:rPr>
        <w:br/>
      </w:r>
    </w:p>
    <w:p w:rsidR="00C673DC" w:rsidRPr="00790333" w:rsidRDefault="00C673DC" w:rsidP="00C673DC">
      <w:pPr>
        <w:rPr>
          <w:rFonts w:ascii="Times New Roman" w:hAnsi="Times New Roman" w:cs="Times New Roman"/>
          <w:sz w:val="24"/>
          <w:szCs w:val="24"/>
        </w:rPr>
      </w:pPr>
    </w:p>
    <w:tbl>
      <w:tblPr>
        <w:tblW w:w="9450" w:type="dxa"/>
        <w:tblLayout w:type="fixed"/>
        <w:tblCellMar>
          <w:left w:w="28" w:type="dxa"/>
          <w:right w:w="28" w:type="dxa"/>
        </w:tblCellMar>
        <w:tblLook w:val="04A0"/>
      </w:tblPr>
      <w:tblGrid>
        <w:gridCol w:w="3429"/>
        <w:gridCol w:w="2298"/>
        <w:gridCol w:w="271"/>
        <w:gridCol w:w="3452"/>
      </w:tblGrid>
      <w:tr w:rsidR="00C673DC" w:rsidRPr="00790333" w:rsidTr="00C673DC">
        <w:tc>
          <w:tcPr>
            <w:tcW w:w="3430" w:type="dxa"/>
            <w:vAlign w:val="bottom"/>
            <w:hideMark/>
          </w:tcPr>
          <w:p w:rsidR="00C673DC" w:rsidRPr="00790333" w:rsidRDefault="00C673DC">
            <w:pPr>
              <w:suppressAutoHyphens/>
              <w:rPr>
                <w:rFonts w:ascii="Times New Roman" w:hAnsi="Times New Roman" w:cs="Times New Roman"/>
                <w:kern w:val="2"/>
                <w:sz w:val="24"/>
                <w:szCs w:val="24"/>
                <w:lang w:eastAsia="ar-SA"/>
              </w:rPr>
            </w:pPr>
            <w:r w:rsidRPr="00790333">
              <w:rPr>
                <w:rFonts w:ascii="Times New Roman" w:hAnsi="Times New Roman" w:cs="Times New Roman"/>
                <w:sz w:val="24"/>
                <w:szCs w:val="24"/>
              </w:rPr>
              <w:t>Уполномоченный представитель избирательного объединения</w:t>
            </w:r>
          </w:p>
        </w:tc>
        <w:tc>
          <w:tcPr>
            <w:tcW w:w="2298"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271" w:type="dxa"/>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3453"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r>
      <w:tr w:rsidR="00C673DC" w:rsidRPr="00790333" w:rsidTr="00C673DC">
        <w:tc>
          <w:tcPr>
            <w:tcW w:w="3430" w:type="dxa"/>
          </w:tcPr>
          <w:p w:rsidR="00C673DC" w:rsidRPr="00790333" w:rsidRDefault="00C673DC">
            <w:pPr>
              <w:suppressAutoHyphens/>
              <w:jc w:val="center"/>
              <w:rPr>
                <w:rFonts w:ascii="Times New Roman" w:hAnsi="Times New Roman" w:cs="Times New Roman"/>
                <w:i/>
                <w:iCs/>
                <w:kern w:val="2"/>
                <w:sz w:val="16"/>
                <w:szCs w:val="16"/>
                <w:lang w:eastAsia="ar-SA"/>
              </w:rPr>
            </w:pPr>
          </w:p>
        </w:tc>
        <w:tc>
          <w:tcPr>
            <w:tcW w:w="2298"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(подпись)</w:t>
            </w:r>
          </w:p>
        </w:tc>
        <w:tc>
          <w:tcPr>
            <w:tcW w:w="271" w:type="dxa"/>
          </w:tcPr>
          <w:p w:rsidR="00C673DC" w:rsidRPr="00790333" w:rsidRDefault="00C673DC">
            <w:pPr>
              <w:suppressAutoHyphens/>
              <w:jc w:val="center"/>
              <w:rPr>
                <w:rFonts w:ascii="Times New Roman" w:hAnsi="Times New Roman" w:cs="Times New Roman"/>
                <w:i/>
                <w:iCs/>
                <w:kern w:val="2"/>
                <w:sz w:val="16"/>
                <w:szCs w:val="16"/>
                <w:lang w:eastAsia="ar-SA"/>
              </w:rPr>
            </w:pPr>
          </w:p>
        </w:tc>
        <w:tc>
          <w:tcPr>
            <w:tcW w:w="3453"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(инициалы, фамилия)</w:t>
            </w:r>
          </w:p>
        </w:tc>
      </w:tr>
      <w:tr w:rsidR="00C673DC" w:rsidRPr="00790333" w:rsidTr="00C673DC">
        <w:tc>
          <w:tcPr>
            <w:tcW w:w="3430" w:type="dxa"/>
            <w:vAlign w:val="bottom"/>
            <w:hideMark/>
          </w:tcPr>
          <w:p w:rsidR="00C673DC" w:rsidRPr="00790333" w:rsidRDefault="00C673DC">
            <w:pPr>
              <w:suppressAutoHyphens/>
              <w:rPr>
                <w:rFonts w:ascii="Times New Roman" w:hAnsi="Times New Roman" w:cs="Times New Roman"/>
                <w:kern w:val="2"/>
                <w:sz w:val="24"/>
                <w:szCs w:val="24"/>
                <w:lang w:eastAsia="ar-SA"/>
              </w:rPr>
            </w:pPr>
            <w:r w:rsidRPr="00790333">
              <w:rPr>
                <w:rFonts w:ascii="Times New Roman" w:hAnsi="Times New Roman" w:cs="Times New Roman"/>
                <w:sz w:val="24"/>
                <w:szCs w:val="24"/>
              </w:rPr>
              <w:t>Руководитель и (или) член рабочей группы по приему и проверке избирательных документов</w:t>
            </w:r>
          </w:p>
        </w:tc>
        <w:tc>
          <w:tcPr>
            <w:tcW w:w="2298"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271" w:type="dxa"/>
            <w:vAlign w:val="bottom"/>
          </w:tcPr>
          <w:p w:rsidR="00C673DC" w:rsidRPr="00790333" w:rsidRDefault="00C673DC">
            <w:pPr>
              <w:suppressAutoHyphens/>
              <w:jc w:val="center"/>
              <w:rPr>
                <w:rFonts w:ascii="Times New Roman" w:hAnsi="Times New Roman" w:cs="Times New Roman"/>
                <w:kern w:val="2"/>
                <w:sz w:val="24"/>
                <w:szCs w:val="24"/>
                <w:lang w:eastAsia="ar-SA"/>
              </w:rPr>
            </w:pPr>
          </w:p>
        </w:tc>
        <w:tc>
          <w:tcPr>
            <w:tcW w:w="3453" w:type="dxa"/>
            <w:tcBorders>
              <w:top w:val="nil"/>
              <w:left w:val="nil"/>
              <w:bottom w:val="single" w:sz="4" w:space="0" w:color="auto"/>
              <w:right w:val="nil"/>
            </w:tcBorders>
            <w:vAlign w:val="bottom"/>
          </w:tcPr>
          <w:p w:rsidR="00C673DC" w:rsidRPr="00790333" w:rsidRDefault="00C673DC">
            <w:pPr>
              <w:suppressAutoHyphens/>
              <w:jc w:val="center"/>
              <w:rPr>
                <w:rFonts w:ascii="Times New Roman" w:hAnsi="Times New Roman" w:cs="Times New Roman"/>
                <w:kern w:val="2"/>
                <w:sz w:val="24"/>
                <w:szCs w:val="24"/>
                <w:lang w:eastAsia="ar-SA"/>
              </w:rPr>
            </w:pPr>
          </w:p>
        </w:tc>
      </w:tr>
      <w:tr w:rsidR="00C673DC" w:rsidRPr="00790333" w:rsidTr="00C673DC">
        <w:tc>
          <w:tcPr>
            <w:tcW w:w="3430" w:type="dxa"/>
          </w:tcPr>
          <w:p w:rsidR="00C673DC" w:rsidRPr="00790333" w:rsidRDefault="00C673DC">
            <w:pPr>
              <w:suppressAutoHyphens/>
              <w:rPr>
                <w:rFonts w:ascii="Times New Roman" w:hAnsi="Times New Roman" w:cs="Times New Roman"/>
                <w:i/>
                <w:iCs/>
                <w:kern w:val="2"/>
                <w:sz w:val="16"/>
                <w:szCs w:val="16"/>
                <w:lang w:eastAsia="ar-SA"/>
              </w:rPr>
            </w:pPr>
          </w:p>
        </w:tc>
        <w:tc>
          <w:tcPr>
            <w:tcW w:w="2298"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(подпись)</w:t>
            </w:r>
          </w:p>
        </w:tc>
        <w:tc>
          <w:tcPr>
            <w:tcW w:w="271" w:type="dxa"/>
          </w:tcPr>
          <w:p w:rsidR="00C673DC" w:rsidRPr="00790333" w:rsidRDefault="00C673DC">
            <w:pPr>
              <w:suppressAutoHyphens/>
              <w:jc w:val="center"/>
              <w:rPr>
                <w:rFonts w:ascii="Times New Roman" w:hAnsi="Times New Roman" w:cs="Times New Roman"/>
                <w:i/>
                <w:iCs/>
                <w:kern w:val="2"/>
                <w:sz w:val="16"/>
                <w:szCs w:val="16"/>
                <w:lang w:eastAsia="ar-SA"/>
              </w:rPr>
            </w:pPr>
          </w:p>
        </w:tc>
        <w:tc>
          <w:tcPr>
            <w:tcW w:w="3453" w:type="dxa"/>
            <w:hideMark/>
          </w:tcPr>
          <w:p w:rsidR="00C673DC" w:rsidRPr="00790333" w:rsidRDefault="00C673DC">
            <w:pPr>
              <w:suppressAutoHyphens/>
              <w:jc w:val="center"/>
              <w:rPr>
                <w:rFonts w:ascii="Times New Roman" w:hAnsi="Times New Roman" w:cs="Times New Roman"/>
                <w:i/>
                <w:iCs/>
                <w:kern w:val="2"/>
                <w:sz w:val="16"/>
                <w:szCs w:val="16"/>
                <w:lang w:eastAsia="ar-SA"/>
              </w:rPr>
            </w:pPr>
            <w:r w:rsidRPr="00790333">
              <w:rPr>
                <w:rFonts w:ascii="Times New Roman" w:hAnsi="Times New Roman" w:cs="Times New Roman"/>
                <w:i/>
                <w:iCs/>
                <w:sz w:val="16"/>
                <w:szCs w:val="16"/>
              </w:rPr>
              <w:t>(инициалы, фамилия)</w:t>
            </w:r>
          </w:p>
        </w:tc>
      </w:tr>
    </w:tbl>
    <w:p w:rsidR="00C673DC" w:rsidRPr="00790333" w:rsidRDefault="00C673DC" w:rsidP="00C673DC">
      <w:pPr>
        <w:spacing w:before="120"/>
        <w:ind w:left="1134"/>
        <w:rPr>
          <w:rFonts w:ascii="Times New Roman" w:hAnsi="Times New Roman" w:cs="Times New Roman"/>
          <w:kern w:val="2"/>
          <w:sz w:val="24"/>
          <w:szCs w:val="24"/>
          <w:lang w:eastAsia="ar-SA"/>
        </w:rPr>
      </w:pPr>
      <w:r w:rsidRPr="00790333">
        <w:rPr>
          <w:rFonts w:ascii="Times New Roman" w:hAnsi="Times New Roman" w:cs="Times New Roman"/>
          <w:sz w:val="24"/>
          <w:szCs w:val="24"/>
        </w:rPr>
        <w:t>М.П.</w:t>
      </w:r>
    </w:p>
    <w:p w:rsidR="00C673DC" w:rsidRPr="00790333" w:rsidRDefault="00C673DC" w:rsidP="00C673DC">
      <w:pPr>
        <w:rPr>
          <w:rFonts w:ascii="Times New Roman" w:hAnsi="Times New Roman" w:cs="Times New Roman"/>
          <w:sz w:val="24"/>
          <w:szCs w:val="24"/>
        </w:rPr>
      </w:pPr>
    </w:p>
    <w:p w:rsidR="00C673DC" w:rsidRPr="00790333" w:rsidRDefault="00C673DC" w:rsidP="00C673DC">
      <w:pPr>
        <w:shd w:val="clear" w:color="auto" w:fill="FFFFFF"/>
        <w:spacing w:before="7"/>
        <w:ind w:left="2977"/>
        <w:jc w:val="center"/>
        <w:rPr>
          <w:rFonts w:ascii="Times New Roman" w:hAnsi="Times New Roman" w:cs="Times New Roman"/>
          <w:color w:val="000000"/>
          <w:sz w:val="24"/>
          <w:szCs w:val="24"/>
        </w:rPr>
      </w:pPr>
    </w:p>
    <w:p w:rsidR="00243E82" w:rsidRPr="00790333" w:rsidRDefault="00243E82">
      <w:pPr>
        <w:rPr>
          <w:rFonts w:ascii="Times New Roman" w:eastAsia="Times New Roman" w:hAnsi="Times New Roman" w:cs="Times New Roman"/>
        </w:rPr>
      </w:pPr>
    </w:p>
    <w:sectPr w:rsidR="00243E82" w:rsidRPr="00790333" w:rsidSect="003A02CF">
      <w:pgSz w:w="11906" w:h="16838" w:code="9"/>
      <w:pgMar w:top="1134" w:right="851" w:bottom="1134" w:left="1701" w:header="720" w:footer="720" w:gutter="0"/>
      <w:pgNumType w:start="3"/>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0E1" w:rsidRDefault="00B830E1" w:rsidP="00243E82">
      <w:pPr>
        <w:spacing w:after="0" w:line="240" w:lineRule="auto"/>
      </w:pPr>
      <w:r>
        <w:separator/>
      </w:r>
    </w:p>
  </w:endnote>
  <w:endnote w:type="continuationSeparator" w:id="1">
    <w:p w:rsidR="00B830E1" w:rsidRDefault="00B830E1" w:rsidP="00243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0E1" w:rsidRDefault="00B830E1" w:rsidP="00243E82">
      <w:pPr>
        <w:spacing w:after="0" w:line="240" w:lineRule="auto"/>
      </w:pPr>
      <w:r>
        <w:separator/>
      </w:r>
    </w:p>
  </w:footnote>
  <w:footnote w:type="continuationSeparator" w:id="1">
    <w:p w:rsidR="00B830E1" w:rsidRDefault="00B830E1" w:rsidP="00243E82">
      <w:pPr>
        <w:spacing w:after="0" w:line="240" w:lineRule="auto"/>
      </w:pPr>
      <w:r>
        <w:continuationSeparator/>
      </w:r>
    </w:p>
  </w:footnote>
  <w:footnote w:id="2">
    <w:p w:rsidR="00C673DC" w:rsidRDefault="00C673DC" w:rsidP="00C673DC">
      <w:pPr>
        <w:pStyle w:val="a6"/>
      </w:pPr>
      <w:r>
        <w:rPr>
          <w:rStyle w:val="a8"/>
        </w:rPr>
        <w:footnoteRef/>
      </w:r>
      <w:r>
        <w:t xml:space="preserve"> Протокол также может содержать решение о назначении уполномоченных представителей избирательного объединения, в том числе уполномоченных представителей избирательного объединения по финансовым вопросам. В этом случае документ, указанный в пункте 7 настоящего перечня, не представляется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1446A"/>
    <w:multiLevelType w:val="hybridMultilevel"/>
    <w:tmpl w:val="9D72ACB8"/>
    <w:lvl w:ilvl="0" w:tplc="4B987140">
      <w:start w:val="1"/>
      <w:numFmt w:val="decimal"/>
      <w:suff w:val="space"/>
      <w:lvlText w:val="%1."/>
      <w:lvlJc w:val="left"/>
      <w:pPr>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4140230"/>
    <w:multiLevelType w:val="multilevel"/>
    <w:tmpl w:val="CBF897E6"/>
    <w:lvl w:ilvl="0">
      <w:start w:val="1"/>
      <w:numFmt w:val="decimal"/>
      <w:suff w:val="space"/>
      <w:lvlText w:val="%1."/>
      <w:lvlJc w:val="left"/>
      <w:pPr>
        <w:ind w:left="0" w:firstLine="0"/>
      </w:pPr>
      <w:rPr>
        <w:rFonts w:hint="default"/>
      </w:rPr>
    </w:lvl>
    <w:lvl w:ilvl="1">
      <w:start w:val="1"/>
      <w:numFmt w:val="decimal"/>
      <w:isLgl/>
      <w:lvlText w:val="%1.%2"/>
      <w:lvlJc w:val="left"/>
      <w:pPr>
        <w:ind w:left="1800" w:hanging="732"/>
      </w:pPr>
      <w:rPr>
        <w:rFonts w:hint="default"/>
      </w:rPr>
    </w:lvl>
    <w:lvl w:ilvl="2">
      <w:start w:val="1"/>
      <w:numFmt w:val="decimal"/>
      <w:isLgl/>
      <w:lvlText w:val="%1.%2.%3"/>
      <w:lvlJc w:val="left"/>
      <w:pPr>
        <w:ind w:left="2160" w:hanging="732"/>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
    <w:nsid w:val="758830C9"/>
    <w:multiLevelType w:val="hybridMultilevel"/>
    <w:tmpl w:val="02828F18"/>
    <w:lvl w:ilvl="0" w:tplc="4B987140">
      <w:start w:val="1"/>
      <w:numFmt w:val="decimal"/>
      <w:suff w:val="space"/>
      <w:lvlText w:val="%1."/>
      <w:lvlJc w:val="left"/>
      <w:pPr>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characterSpacingControl w:val="doNotCompress"/>
  <w:footnotePr>
    <w:footnote w:id="0"/>
    <w:footnote w:id="1"/>
  </w:footnotePr>
  <w:endnotePr>
    <w:endnote w:id="0"/>
    <w:endnote w:id="1"/>
  </w:endnotePr>
  <w:compat>
    <w:useFELayout/>
  </w:compat>
  <w:rsids>
    <w:rsidRoot w:val="005D2002"/>
    <w:rsid w:val="00017EF6"/>
    <w:rsid w:val="000C20FC"/>
    <w:rsid w:val="000E55F1"/>
    <w:rsid w:val="000E5AD4"/>
    <w:rsid w:val="00100FDB"/>
    <w:rsid w:val="001273AB"/>
    <w:rsid w:val="00145787"/>
    <w:rsid w:val="001505E5"/>
    <w:rsid w:val="00166653"/>
    <w:rsid w:val="001D6C16"/>
    <w:rsid w:val="001E50EA"/>
    <w:rsid w:val="001E6D6C"/>
    <w:rsid w:val="001F7825"/>
    <w:rsid w:val="00226555"/>
    <w:rsid w:val="0023750F"/>
    <w:rsid w:val="00243E82"/>
    <w:rsid w:val="002D71CE"/>
    <w:rsid w:val="002E031F"/>
    <w:rsid w:val="002F0E1C"/>
    <w:rsid w:val="00322358"/>
    <w:rsid w:val="0033381A"/>
    <w:rsid w:val="00380008"/>
    <w:rsid w:val="003A02CF"/>
    <w:rsid w:val="004676DF"/>
    <w:rsid w:val="004A1D66"/>
    <w:rsid w:val="0052035A"/>
    <w:rsid w:val="00534C4B"/>
    <w:rsid w:val="005B00A4"/>
    <w:rsid w:val="005B3A1E"/>
    <w:rsid w:val="005D2002"/>
    <w:rsid w:val="005E3D3B"/>
    <w:rsid w:val="005F7215"/>
    <w:rsid w:val="006011AE"/>
    <w:rsid w:val="00616D34"/>
    <w:rsid w:val="0062013C"/>
    <w:rsid w:val="006B0EAE"/>
    <w:rsid w:val="006D33F3"/>
    <w:rsid w:val="006D785C"/>
    <w:rsid w:val="00706F2F"/>
    <w:rsid w:val="00725F5C"/>
    <w:rsid w:val="007577FE"/>
    <w:rsid w:val="00782D9E"/>
    <w:rsid w:val="00790333"/>
    <w:rsid w:val="007D1DAD"/>
    <w:rsid w:val="00803E6F"/>
    <w:rsid w:val="00816568"/>
    <w:rsid w:val="00874F19"/>
    <w:rsid w:val="00876028"/>
    <w:rsid w:val="008A12E9"/>
    <w:rsid w:val="008A18A4"/>
    <w:rsid w:val="008A691B"/>
    <w:rsid w:val="0093338B"/>
    <w:rsid w:val="00981B61"/>
    <w:rsid w:val="00A10C0D"/>
    <w:rsid w:val="00A4724B"/>
    <w:rsid w:val="00A47878"/>
    <w:rsid w:val="00A61F87"/>
    <w:rsid w:val="00AA6ADB"/>
    <w:rsid w:val="00AE1AA8"/>
    <w:rsid w:val="00B234C6"/>
    <w:rsid w:val="00B755F7"/>
    <w:rsid w:val="00B830E1"/>
    <w:rsid w:val="00B86534"/>
    <w:rsid w:val="00BD5D6E"/>
    <w:rsid w:val="00BF206F"/>
    <w:rsid w:val="00BF3A6B"/>
    <w:rsid w:val="00C15D69"/>
    <w:rsid w:val="00C51255"/>
    <w:rsid w:val="00C673DC"/>
    <w:rsid w:val="00CC282D"/>
    <w:rsid w:val="00DE35A4"/>
    <w:rsid w:val="00DF51D5"/>
    <w:rsid w:val="00E1000B"/>
    <w:rsid w:val="00E25B4B"/>
    <w:rsid w:val="00E3194A"/>
    <w:rsid w:val="00E462E4"/>
    <w:rsid w:val="00E54130"/>
    <w:rsid w:val="00E66917"/>
    <w:rsid w:val="00ED319A"/>
    <w:rsid w:val="00F225CC"/>
    <w:rsid w:val="00F71A0F"/>
    <w:rsid w:val="00F97B0A"/>
    <w:rsid w:val="00FE6F77"/>
    <w:rsid w:val="00FF4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A4"/>
  </w:style>
  <w:style w:type="paragraph" w:styleId="1">
    <w:name w:val="heading 1"/>
    <w:basedOn w:val="a"/>
    <w:next w:val="a"/>
    <w:link w:val="10"/>
    <w:uiPriority w:val="9"/>
    <w:qFormat/>
    <w:rsid w:val="00E54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E25B4B"/>
    <w:rPr>
      <w:rFonts w:ascii="Times New Roman" w:eastAsia="Times New Roman" w:hAnsi="Times New Roman" w:cs="Times New Roman"/>
      <w:sz w:val="20"/>
      <w:szCs w:val="20"/>
    </w:rPr>
  </w:style>
  <w:style w:type="table" w:customStyle="1" w:styleId="11">
    <w:name w:val="Сетка таблицы1"/>
    <w:basedOn w:val="a1"/>
    <w:uiPriority w:val="39"/>
    <w:rsid w:val="00E25B4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59"/>
    <w:rsid w:val="005F721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semiHidden/>
    <w:unhideWhenUsed/>
    <w:rsid w:val="00243E82"/>
    <w:pPr>
      <w:spacing w:after="0" w:line="240" w:lineRule="auto"/>
    </w:pPr>
    <w:rPr>
      <w:sz w:val="20"/>
      <w:szCs w:val="20"/>
    </w:rPr>
  </w:style>
  <w:style w:type="character" w:customStyle="1" w:styleId="a7">
    <w:name w:val="Текст сноски Знак"/>
    <w:basedOn w:val="a0"/>
    <w:link w:val="a6"/>
    <w:semiHidden/>
    <w:rsid w:val="00243E82"/>
    <w:rPr>
      <w:sz w:val="20"/>
      <w:szCs w:val="20"/>
    </w:rPr>
  </w:style>
  <w:style w:type="character" w:styleId="a8">
    <w:name w:val="footnote reference"/>
    <w:rsid w:val="00243E82"/>
    <w:rPr>
      <w:sz w:val="22"/>
      <w:vertAlign w:val="superscript"/>
    </w:rPr>
  </w:style>
  <w:style w:type="paragraph" w:styleId="a9">
    <w:name w:val="footer"/>
    <w:basedOn w:val="a"/>
    <w:link w:val="aa"/>
    <w:uiPriority w:val="99"/>
    <w:semiHidden/>
    <w:unhideWhenUsed/>
    <w:rsid w:val="00DE35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E35A4"/>
  </w:style>
  <w:style w:type="paragraph" w:styleId="ab">
    <w:name w:val="endnote text"/>
    <w:basedOn w:val="a"/>
    <w:link w:val="ac"/>
    <w:uiPriority w:val="99"/>
    <w:semiHidden/>
    <w:unhideWhenUsed/>
    <w:rsid w:val="00DE35A4"/>
    <w:pPr>
      <w:spacing w:after="0" w:line="240" w:lineRule="auto"/>
    </w:pPr>
    <w:rPr>
      <w:sz w:val="20"/>
      <w:szCs w:val="20"/>
    </w:rPr>
  </w:style>
  <w:style w:type="character" w:customStyle="1" w:styleId="ac">
    <w:name w:val="Текст концевой сноски Знак"/>
    <w:basedOn w:val="a0"/>
    <w:link w:val="ab"/>
    <w:uiPriority w:val="99"/>
    <w:semiHidden/>
    <w:rsid w:val="00DE35A4"/>
    <w:rPr>
      <w:sz w:val="20"/>
      <w:szCs w:val="20"/>
    </w:rPr>
  </w:style>
  <w:style w:type="character" w:styleId="ad">
    <w:name w:val="page number"/>
    <w:basedOn w:val="a0"/>
    <w:rsid w:val="00DE35A4"/>
  </w:style>
  <w:style w:type="paragraph" w:customStyle="1" w:styleId="ConsPlusNormal">
    <w:name w:val="ConsPlusNormal"/>
    <w:rsid w:val="00DE35A4"/>
    <w:pPr>
      <w:autoSpaceDE w:val="0"/>
      <w:autoSpaceDN w:val="0"/>
      <w:adjustRightInd w:val="0"/>
      <w:spacing w:after="0" w:line="240" w:lineRule="auto"/>
    </w:pPr>
    <w:rPr>
      <w:rFonts w:ascii="Arial" w:eastAsia="Times New Roman" w:hAnsi="Arial" w:cs="Arial"/>
      <w:sz w:val="20"/>
      <w:szCs w:val="20"/>
    </w:rPr>
  </w:style>
  <w:style w:type="character" w:styleId="ae">
    <w:name w:val="endnote reference"/>
    <w:uiPriority w:val="99"/>
    <w:rsid w:val="00DE35A4"/>
    <w:rPr>
      <w:vertAlign w:val="superscript"/>
    </w:rPr>
  </w:style>
  <w:style w:type="character" w:customStyle="1" w:styleId="10">
    <w:name w:val="Заголовок 1 Знак"/>
    <w:basedOn w:val="a0"/>
    <w:link w:val="1"/>
    <w:rsid w:val="00E54130"/>
    <w:rPr>
      <w:rFonts w:asciiTheme="majorHAnsi" w:eastAsiaTheme="majorEastAsia" w:hAnsiTheme="majorHAnsi" w:cstheme="majorBidi"/>
      <w:color w:val="365F91" w:themeColor="accent1" w:themeShade="BF"/>
      <w:sz w:val="32"/>
      <w:szCs w:val="32"/>
    </w:rPr>
  </w:style>
  <w:style w:type="paragraph" w:styleId="2">
    <w:name w:val="Body Text 2"/>
    <w:basedOn w:val="a"/>
    <w:link w:val="20"/>
    <w:uiPriority w:val="99"/>
    <w:semiHidden/>
    <w:unhideWhenUsed/>
    <w:rsid w:val="00C673DC"/>
    <w:pPr>
      <w:suppressAutoHyphens/>
      <w:spacing w:after="120" w:line="480" w:lineRule="auto"/>
    </w:pPr>
    <w:rPr>
      <w:rFonts w:ascii="Times New Roman" w:eastAsia="Times New Roman" w:hAnsi="Times New Roman" w:cs="Calibri"/>
      <w:kern w:val="2"/>
      <w:sz w:val="20"/>
      <w:szCs w:val="20"/>
      <w:lang w:eastAsia="ar-SA"/>
    </w:rPr>
  </w:style>
  <w:style w:type="character" w:customStyle="1" w:styleId="20">
    <w:name w:val="Основной текст 2 Знак"/>
    <w:basedOn w:val="a0"/>
    <w:link w:val="2"/>
    <w:uiPriority w:val="99"/>
    <w:semiHidden/>
    <w:rsid w:val="00C673DC"/>
    <w:rPr>
      <w:rFonts w:ascii="Times New Roman" w:eastAsia="Times New Roman" w:hAnsi="Times New Roman" w:cs="Calibri"/>
      <w:kern w:val="2"/>
      <w:sz w:val="20"/>
      <w:szCs w:val="20"/>
      <w:lang w:eastAsia="ar-SA"/>
    </w:rPr>
  </w:style>
  <w:style w:type="paragraph" w:styleId="af">
    <w:name w:val="List Paragraph"/>
    <w:basedOn w:val="a"/>
    <w:uiPriority w:val="34"/>
    <w:qFormat/>
    <w:rsid w:val="00C673DC"/>
    <w:pPr>
      <w:spacing w:after="0" w:line="240" w:lineRule="auto"/>
      <w:ind w:left="708"/>
    </w:pPr>
    <w:rPr>
      <w:rFonts w:ascii="Times New Roman" w:eastAsia="Times New Roman" w:hAnsi="Times New Roman" w:cs="Times New Roman"/>
      <w:sz w:val="28"/>
      <w:szCs w:val="28"/>
    </w:rPr>
  </w:style>
  <w:style w:type="paragraph" w:customStyle="1" w:styleId="af0">
    <w:name w:val="Заголовок"/>
    <w:basedOn w:val="a"/>
    <w:next w:val="af1"/>
    <w:rsid w:val="00C673DC"/>
    <w:pPr>
      <w:keepNext/>
      <w:suppressAutoHyphens/>
      <w:spacing w:before="240" w:after="120" w:line="240" w:lineRule="auto"/>
    </w:pPr>
    <w:rPr>
      <w:rFonts w:ascii="Arial" w:eastAsia="SimSun" w:hAnsi="Arial" w:cs="Mangal"/>
      <w:kern w:val="2"/>
      <w:sz w:val="28"/>
      <w:szCs w:val="28"/>
      <w:lang w:eastAsia="ar-SA"/>
    </w:rPr>
  </w:style>
  <w:style w:type="paragraph" w:customStyle="1" w:styleId="14-1">
    <w:name w:val="Текст 14-1"/>
    <w:aliases w:val="5,Стиль12-1,Текст14-1,Т-1,текст14,Oaeno14-1,14х1,текст14-1,Т-14"/>
    <w:basedOn w:val="a"/>
    <w:rsid w:val="00C673DC"/>
    <w:pPr>
      <w:spacing w:after="0" w:line="360" w:lineRule="auto"/>
      <w:ind w:firstLine="709"/>
      <w:jc w:val="both"/>
    </w:pPr>
    <w:rPr>
      <w:rFonts w:ascii="Times New Roman" w:eastAsia="Times New Roman" w:hAnsi="Times New Roman" w:cs="Times New Roman"/>
      <w:sz w:val="24"/>
      <w:szCs w:val="20"/>
    </w:rPr>
  </w:style>
  <w:style w:type="paragraph" w:customStyle="1" w:styleId="14">
    <w:name w:val="Загл.14"/>
    <w:basedOn w:val="a"/>
    <w:uiPriority w:val="99"/>
    <w:rsid w:val="00C673DC"/>
    <w:pPr>
      <w:spacing w:after="0" w:line="240" w:lineRule="auto"/>
      <w:jc w:val="center"/>
    </w:pPr>
    <w:rPr>
      <w:rFonts w:ascii="Times New Roman CYR" w:eastAsia="Times New Roman" w:hAnsi="Times New Roman CYR" w:cs="Times New Roman CYR"/>
      <w:b/>
      <w:bCs/>
      <w:sz w:val="28"/>
      <w:szCs w:val="28"/>
    </w:rPr>
  </w:style>
  <w:style w:type="paragraph" w:styleId="af1">
    <w:name w:val="Body Text"/>
    <w:basedOn w:val="a"/>
    <w:link w:val="af2"/>
    <w:uiPriority w:val="99"/>
    <w:semiHidden/>
    <w:unhideWhenUsed/>
    <w:rsid w:val="00C673DC"/>
    <w:pPr>
      <w:spacing w:after="120"/>
    </w:pPr>
  </w:style>
  <w:style w:type="character" w:customStyle="1" w:styleId="af2">
    <w:name w:val="Основной текст Знак"/>
    <w:basedOn w:val="a0"/>
    <w:link w:val="af1"/>
    <w:uiPriority w:val="99"/>
    <w:semiHidden/>
    <w:rsid w:val="00C673DC"/>
  </w:style>
  <w:style w:type="paragraph" w:styleId="af3">
    <w:name w:val="Title"/>
    <w:basedOn w:val="a"/>
    <w:link w:val="af4"/>
    <w:qFormat/>
    <w:rsid w:val="00790333"/>
    <w:pPr>
      <w:widowControl w:val="0"/>
      <w:spacing w:after="0" w:line="240" w:lineRule="auto"/>
      <w:jc w:val="center"/>
    </w:pPr>
    <w:rPr>
      <w:rFonts w:ascii="Times New Roman" w:eastAsia="Times New Roman" w:hAnsi="Times New Roman" w:cs="Times New Roman"/>
      <w:b/>
      <w:sz w:val="28"/>
      <w:szCs w:val="20"/>
      <w:lang/>
    </w:rPr>
  </w:style>
  <w:style w:type="character" w:customStyle="1" w:styleId="af4">
    <w:name w:val="Название Знак"/>
    <w:basedOn w:val="a0"/>
    <w:link w:val="af3"/>
    <w:rsid w:val="00790333"/>
    <w:rPr>
      <w:rFonts w:ascii="Times New Roman" w:eastAsia="Times New Roman" w:hAnsi="Times New Roman" w:cs="Times New Roman"/>
      <w:b/>
      <w:sz w:val="28"/>
      <w:szCs w:val="20"/>
      <w:lang/>
    </w:rPr>
  </w:style>
</w:styles>
</file>

<file path=word/webSettings.xml><?xml version="1.0" encoding="utf-8"?>
<w:webSettings xmlns:r="http://schemas.openxmlformats.org/officeDocument/2006/relationships" xmlns:w="http://schemas.openxmlformats.org/wordprocessingml/2006/main">
  <w:divs>
    <w:div w:id="63335911">
      <w:bodyDiv w:val="1"/>
      <w:marLeft w:val="0"/>
      <w:marRight w:val="0"/>
      <w:marTop w:val="0"/>
      <w:marBottom w:val="0"/>
      <w:divBdr>
        <w:top w:val="none" w:sz="0" w:space="0" w:color="auto"/>
        <w:left w:val="none" w:sz="0" w:space="0" w:color="auto"/>
        <w:bottom w:val="none" w:sz="0" w:space="0" w:color="auto"/>
        <w:right w:val="none" w:sz="0" w:space="0" w:color="auto"/>
      </w:divBdr>
    </w:div>
    <w:div w:id="546724821">
      <w:bodyDiv w:val="1"/>
      <w:marLeft w:val="0"/>
      <w:marRight w:val="0"/>
      <w:marTop w:val="0"/>
      <w:marBottom w:val="0"/>
      <w:divBdr>
        <w:top w:val="none" w:sz="0" w:space="0" w:color="auto"/>
        <w:left w:val="none" w:sz="0" w:space="0" w:color="auto"/>
        <w:bottom w:val="none" w:sz="0" w:space="0" w:color="auto"/>
        <w:right w:val="none" w:sz="0" w:space="0" w:color="auto"/>
      </w:divBdr>
    </w:div>
    <w:div w:id="575163869">
      <w:bodyDiv w:val="1"/>
      <w:marLeft w:val="0"/>
      <w:marRight w:val="0"/>
      <w:marTop w:val="0"/>
      <w:marBottom w:val="0"/>
      <w:divBdr>
        <w:top w:val="none" w:sz="0" w:space="0" w:color="auto"/>
        <w:left w:val="none" w:sz="0" w:space="0" w:color="auto"/>
        <w:bottom w:val="none" w:sz="0" w:space="0" w:color="auto"/>
        <w:right w:val="none" w:sz="0" w:space="0" w:color="auto"/>
      </w:divBdr>
    </w:div>
    <w:div w:id="136960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3217</Words>
  <Characters>18339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cp:lastModifiedBy>
  <cp:revision>11</cp:revision>
  <cp:lastPrinted>2019-04-22T09:15:00Z</cp:lastPrinted>
  <dcterms:created xsi:type="dcterms:W3CDTF">2020-05-20T07:10:00Z</dcterms:created>
  <dcterms:modified xsi:type="dcterms:W3CDTF">2020-06-30T07:18:00Z</dcterms:modified>
</cp:coreProperties>
</file>